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3EA01" w14:textId="77777777" w:rsidR="00464FC3" w:rsidRDefault="00464FC3" w:rsidP="000663BE">
      <w:pPr>
        <w:pStyle w:val="Corpotesto"/>
      </w:pPr>
    </w:p>
    <w:p w14:paraId="06F516BD" w14:textId="43E440A0" w:rsidR="00464FC3" w:rsidRPr="00284CDE" w:rsidRDefault="00464FC3" w:rsidP="000663BE">
      <w:pPr>
        <w:rPr>
          <w:rFonts w:ascii="Arial" w:hAnsi="Arial" w:cs="Arial"/>
          <w:sz w:val="16"/>
          <w:szCs w:val="16"/>
        </w:rPr>
      </w:pPr>
      <w:r w:rsidRPr="009C7A7D">
        <w:rPr>
          <w:rFonts w:ascii="Arial" w:hAnsi="Arial" w:cs="Arial"/>
          <w:sz w:val="16"/>
          <w:szCs w:val="16"/>
        </w:rPr>
        <w:t>Dichiarazione sostitutiva comprovante l’assenza delle condizioni di esclusione di cui a</w:t>
      </w:r>
      <w:r w:rsidR="001343DD">
        <w:rPr>
          <w:rFonts w:ascii="Arial" w:hAnsi="Arial" w:cs="Arial"/>
          <w:sz w:val="16"/>
          <w:szCs w:val="16"/>
        </w:rPr>
        <w:t>gli artt. 94 e 95</w:t>
      </w:r>
      <w:r w:rsidRPr="009C7A7D">
        <w:rPr>
          <w:rFonts w:ascii="Arial" w:hAnsi="Arial" w:cs="Arial"/>
          <w:sz w:val="16"/>
          <w:szCs w:val="16"/>
        </w:rPr>
        <w:t xml:space="preserve"> del D.lgs</w:t>
      </w:r>
      <w:r w:rsidR="001343DD">
        <w:rPr>
          <w:rFonts w:ascii="Arial" w:hAnsi="Arial" w:cs="Arial"/>
          <w:sz w:val="16"/>
          <w:szCs w:val="16"/>
        </w:rPr>
        <w:t xml:space="preserve"> n. 36/2023</w:t>
      </w:r>
    </w:p>
    <w:p w14:paraId="0375F322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5EFD01BE" w14:textId="77777777" w:rsidR="00464FC3" w:rsidRPr="0078106E" w:rsidRDefault="00464FC3" w:rsidP="000663BE">
      <w:pPr>
        <w:jc w:val="right"/>
        <w:rPr>
          <w:rFonts w:cs="Calibri"/>
          <w:b/>
          <w:bCs/>
          <w:szCs w:val="24"/>
        </w:rPr>
      </w:pPr>
      <w:r w:rsidRPr="0078106E">
        <w:rPr>
          <w:rFonts w:cs="Calibri"/>
          <w:b/>
          <w:bCs/>
        </w:rPr>
        <w:t>Alla Fondazione IFEL Campania</w:t>
      </w:r>
    </w:p>
    <w:p w14:paraId="2B38BE2D" w14:textId="77777777" w:rsidR="00464FC3" w:rsidRPr="0078106E" w:rsidRDefault="00464FC3" w:rsidP="000663BE">
      <w:pPr>
        <w:jc w:val="right"/>
        <w:rPr>
          <w:rFonts w:cs="Calibri"/>
          <w:b/>
          <w:bCs/>
        </w:rPr>
      </w:pPr>
      <w:r w:rsidRPr="0078106E">
        <w:rPr>
          <w:rFonts w:cs="Calibri"/>
          <w:b/>
          <w:bCs/>
        </w:rPr>
        <w:t>Istituto per la Finanza e l’Economia della Campania</w:t>
      </w:r>
    </w:p>
    <w:p w14:paraId="3AE48A42" w14:textId="77777777" w:rsidR="00464FC3" w:rsidRPr="00464FC3" w:rsidRDefault="00464FC3" w:rsidP="000663BE">
      <w:pPr>
        <w:jc w:val="right"/>
        <w:rPr>
          <w:rFonts w:cs="Calibri"/>
          <w:b/>
        </w:rPr>
      </w:pPr>
      <w:r w:rsidRPr="0078106E">
        <w:rPr>
          <w:rFonts w:cs="Calibri"/>
          <w:b/>
          <w:bCs/>
        </w:rPr>
        <w:t>Via Santa Lucia 81</w:t>
      </w:r>
      <w:r>
        <w:rPr>
          <w:rFonts w:cs="Calibri"/>
          <w:b/>
          <w:bCs/>
        </w:rPr>
        <w:t xml:space="preserve"> – </w:t>
      </w:r>
      <w:r w:rsidRPr="00464FC3">
        <w:rPr>
          <w:rFonts w:cs="Calibri"/>
          <w:b/>
        </w:rPr>
        <w:t>80132</w:t>
      </w:r>
      <w:r>
        <w:rPr>
          <w:rFonts w:cs="Calibri"/>
          <w:b/>
        </w:rPr>
        <w:t>,</w:t>
      </w:r>
      <w:r w:rsidRPr="00464FC3">
        <w:rPr>
          <w:rFonts w:cs="Calibri"/>
          <w:b/>
        </w:rPr>
        <w:t xml:space="preserve"> Napoli</w:t>
      </w:r>
    </w:p>
    <w:p w14:paraId="6C98CB82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3CC429A5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4C7E7CAD" w14:textId="300B55D9" w:rsidR="00464FC3" w:rsidRPr="00464FC3" w:rsidRDefault="00025A78" w:rsidP="000663BE">
      <w:pPr>
        <w:pStyle w:val="Titolo3"/>
      </w:pPr>
      <w:r>
        <w:t xml:space="preserve">MOD. B - </w:t>
      </w:r>
      <w:r w:rsidR="00464FC3" w:rsidRPr="00464FC3">
        <w:t>DICHIARAZIONE SOSTITUTIVA DI ATTO DI NOTORIET</w:t>
      </w:r>
      <w:r w:rsidR="00464FC3">
        <w:t>À</w:t>
      </w:r>
    </w:p>
    <w:p w14:paraId="2B81DB9B" w14:textId="77777777" w:rsidR="00464FC3" w:rsidRPr="0078106E" w:rsidRDefault="00464FC3" w:rsidP="000663BE">
      <w:pPr>
        <w:jc w:val="center"/>
        <w:rPr>
          <w:rFonts w:cs="Calibri"/>
          <w:u w:val="single"/>
        </w:rPr>
      </w:pPr>
      <w:r w:rsidRPr="0078106E">
        <w:rPr>
          <w:rFonts w:cs="Calibri"/>
          <w:u w:val="single"/>
        </w:rPr>
        <w:t>(art. 47 e art. 38 del D.P.R. 28 dicembre 2000 n. 445)</w:t>
      </w:r>
    </w:p>
    <w:p w14:paraId="2FD28C39" w14:textId="77777777" w:rsidR="00464FC3" w:rsidRPr="0078106E" w:rsidRDefault="00464FC3" w:rsidP="000663BE">
      <w:pPr>
        <w:jc w:val="center"/>
        <w:rPr>
          <w:rFonts w:cs="Calibri"/>
        </w:rPr>
      </w:pPr>
      <w:r w:rsidRPr="0078106E">
        <w:rPr>
          <w:rFonts w:cs="Calibri"/>
        </w:rPr>
        <w:t>esente da bollo ai sensi dell’art. 37 D.P.R. 445/2000</w:t>
      </w:r>
    </w:p>
    <w:p w14:paraId="3B5A220D" w14:textId="77777777" w:rsidR="00464FC3" w:rsidRPr="0078106E" w:rsidRDefault="00464FC3" w:rsidP="000663BE">
      <w:pPr>
        <w:jc w:val="center"/>
        <w:rPr>
          <w:rFonts w:cs="Calibri"/>
        </w:rPr>
      </w:pPr>
    </w:p>
    <w:p w14:paraId="0BD9212C" w14:textId="0DB1C366" w:rsidR="00464FC3" w:rsidRPr="0078106E" w:rsidRDefault="00464FC3" w:rsidP="000663BE">
      <w:pPr>
        <w:jc w:val="center"/>
        <w:rPr>
          <w:rFonts w:cs="Calibri"/>
          <w:b/>
          <w:bCs/>
          <w:szCs w:val="24"/>
          <w:u w:val="single"/>
        </w:rPr>
      </w:pPr>
      <w:r w:rsidRPr="0078106E">
        <w:rPr>
          <w:rFonts w:cs="Calibri"/>
          <w:b/>
          <w:bCs/>
          <w:szCs w:val="24"/>
          <w:u w:val="single"/>
        </w:rPr>
        <w:t>- Dichiarazione attestante il possesso dei requisiti per la partecipazione ad una procedura d’appalto (ar</w:t>
      </w:r>
      <w:r w:rsidR="001343DD">
        <w:rPr>
          <w:rFonts w:cs="Calibri"/>
          <w:b/>
          <w:bCs/>
          <w:szCs w:val="24"/>
          <w:u w:val="single"/>
        </w:rPr>
        <w:t>tt. 94 e 95</w:t>
      </w:r>
      <w:r w:rsidRPr="0078106E">
        <w:rPr>
          <w:rFonts w:cs="Calibri"/>
          <w:b/>
          <w:bCs/>
          <w:szCs w:val="24"/>
          <w:u w:val="single"/>
        </w:rPr>
        <w:t xml:space="preserve"> d.lgs </w:t>
      </w:r>
      <w:r w:rsidR="001343DD">
        <w:rPr>
          <w:rFonts w:cs="Calibri"/>
          <w:b/>
          <w:bCs/>
          <w:szCs w:val="24"/>
          <w:u w:val="single"/>
        </w:rPr>
        <w:t>36</w:t>
      </w:r>
      <w:r w:rsidRPr="0078106E">
        <w:rPr>
          <w:rFonts w:cs="Calibri"/>
          <w:b/>
          <w:bCs/>
          <w:szCs w:val="24"/>
          <w:u w:val="single"/>
        </w:rPr>
        <w:t>/20</w:t>
      </w:r>
      <w:r w:rsidR="001343DD">
        <w:rPr>
          <w:rFonts w:cs="Calibri"/>
          <w:b/>
          <w:bCs/>
          <w:szCs w:val="24"/>
          <w:u w:val="single"/>
        </w:rPr>
        <w:t>23</w:t>
      </w:r>
      <w:r w:rsidRPr="0078106E">
        <w:rPr>
          <w:rFonts w:cs="Calibri"/>
          <w:b/>
          <w:bCs/>
          <w:szCs w:val="24"/>
          <w:u w:val="single"/>
        </w:rPr>
        <w:t>)</w:t>
      </w:r>
    </w:p>
    <w:p w14:paraId="23DA3D4C" w14:textId="77777777" w:rsidR="00464FC3" w:rsidRPr="0078106E" w:rsidRDefault="00464FC3" w:rsidP="000663BE">
      <w:pPr>
        <w:rPr>
          <w:rFonts w:cs="Calibri"/>
          <w:b/>
          <w:bCs/>
          <w:u w:val="single"/>
        </w:rPr>
      </w:pPr>
      <w:r w:rsidRPr="0078106E">
        <w:rPr>
          <w:rFonts w:cs="Calibri"/>
        </w:rPr>
        <w:tab/>
      </w:r>
    </w:p>
    <w:p w14:paraId="066E5BD0" w14:textId="77777777" w:rsidR="00464FC3" w:rsidRPr="0078106E" w:rsidRDefault="00464FC3" w:rsidP="000663BE">
      <w:pPr>
        <w:tabs>
          <w:tab w:val="left" w:pos="910"/>
        </w:tabs>
        <w:rPr>
          <w:rFonts w:cs="Calibri"/>
        </w:rPr>
      </w:pPr>
      <w:r w:rsidRPr="0078106E">
        <w:rPr>
          <w:rFonts w:cs="Calibri"/>
        </w:rPr>
        <w:t>Il/la sottoscritto/a……………………………………………………………………………………………</w:t>
      </w:r>
      <w:r>
        <w:rPr>
          <w:rFonts w:cs="Calibri"/>
        </w:rPr>
        <w:t xml:space="preserve">…………………………… </w:t>
      </w:r>
      <w:r w:rsidRPr="0078106E">
        <w:rPr>
          <w:rFonts w:cs="Calibri"/>
        </w:rPr>
        <w:t>nato/a a……………</w:t>
      </w:r>
      <w:r>
        <w:rPr>
          <w:rFonts w:cs="Calibri"/>
        </w:rPr>
        <w:t>…………………………………………………………………..</w:t>
      </w:r>
      <w:r w:rsidRPr="0078106E">
        <w:rPr>
          <w:rFonts w:cs="Calibri"/>
        </w:rPr>
        <w:t>…………….(…………) il…………</w:t>
      </w:r>
      <w:r>
        <w:rPr>
          <w:rFonts w:cs="Calibri"/>
        </w:rPr>
        <w:t>……</w:t>
      </w:r>
      <w:r w:rsidRPr="0078106E">
        <w:rPr>
          <w:rFonts w:cs="Calibri"/>
        </w:rPr>
        <w:t>……</w:t>
      </w:r>
      <w:r>
        <w:rPr>
          <w:rFonts w:cs="Calibri"/>
        </w:rPr>
        <w:t>…….</w:t>
      </w:r>
      <w:r w:rsidRPr="0078106E">
        <w:rPr>
          <w:rFonts w:cs="Calibri"/>
        </w:rPr>
        <w:t>…...e residente</w:t>
      </w:r>
      <w:r>
        <w:rPr>
          <w:rFonts w:cs="Calibri"/>
        </w:rPr>
        <w:t xml:space="preserve"> </w:t>
      </w:r>
      <w:r w:rsidRPr="0078106E">
        <w:rPr>
          <w:rFonts w:cs="Calibri"/>
        </w:rPr>
        <w:t>a</w:t>
      </w:r>
      <w:r>
        <w:rPr>
          <w:rFonts w:cs="Calibri"/>
        </w:rPr>
        <w:t>………..……..</w:t>
      </w:r>
      <w:r w:rsidRPr="0078106E">
        <w:rPr>
          <w:rFonts w:cs="Calibri"/>
        </w:rPr>
        <w:t>…………..………………(…….)</w:t>
      </w:r>
      <w:r>
        <w:rPr>
          <w:rFonts w:cs="Calibri"/>
        </w:rPr>
        <w:t xml:space="preserve"> </w:t>
      </w:r>
      <w:r w:rsidRPr="0078106E">
        <w:rPr>
          <w:rFonts w:cs="Calibri"/>
        </w:rPr>
        <w:t>Via………………………………………</w:t>
      </w:r>
      <w:r>
        <w:rPr>
          <w:rFonts w:cs="Calibri"/>
        </w:rPr>
        <w:t>…...</w:t>
      </w:r>
      <w:r w:rsidRPr="0078106E">
        <w:rPr>
          <w:rFonts w:cs="Calibri"/>
        </w:rPr>
        <w:t>………</w:t>
      </w:r>
      <w:r>
        <w:rPr>
          <w:rFonts w:cs="Calibri"/>
        </w:rPr>
        <w:t>…</w:t>
      </w:r>
      <w:r w:rsidRPr="0078106E">
        <w:rPr>
          <w:rFonts w:cs="Calibri"/>
        </w:rPr>
        <w:t>…………n°…………CAP…………</w:t>
      </w:r>
      <w:r>
        <w:rPr>
          <w:rFonts w:cs="Calibri"/>
        </w:rPr>
        <w:t>.</w:t>
      </w:r>
      <w:r w:rsidRPr="0078106E">
        <w:rPr>
          <w:rFonts w:cs="Calibri"/>
        </w:rPr>
        <w:t>..,</w:t>
      </w:r>
      <w:r>
        <w:rPr>
          <w:rFonts w:cs="Calibri"/>
        </w:rPr>
        <w:t xml:space="preserve"> </w:t>
      </w:r>
      <w:r w:rsidRPr="0078106E">
        <w:rPr>
          <w:rFonts w:cs="Calibri"/>
        </w:rPr>
        <w:t>C.F………</w:t>
      </w:r>
      <w:r>
        <w:rPr>
          <w:rFonts w:cs="Calibri"/>
        </w:rPr>
        <w:t>……………………………………………………………………</w:t>
      </w:r>
      <w:proofErr w:type="gramStart"/>
      <w:r>
        <w:rPr>
          <w:rFonts w:cs="Calibri"/>
        </w:rPr>
        <w:t>…….</w:t>
      </w:r>
      <w:proofErr w:type="gramEnd"/>
      <w:r w:rsidRPr="0078106E">
        <w:rPr>
          <w:rFonts w:cs="Calibri"/>
        </w:rPr>
        <w:t>………….………………………………………., in qualità di:</w:t>
      </w:r>
    </w:p>
    <w:p w14:paraId="52C4EDD0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titolare</w:t>
      </w:r>
    </w:p>
    <w:p w14:paraId="67E427B1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libero professionista</w:t>
      </w:r>
    </w:p>
    <w:p w14:paraId="36D3970E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legale rappresentate</w:t>
      </w:r>
    </w:p>
    <w:p w14:paraId="6E56C12F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altro……………………………………………………………</w:t>
      </w:r>
      <w:r>
        <w:rPr>
          <w:rFonts w:cs="Calibri"/>
          <w:szCs w:val="20"/>
        </w:rPr>
        <w:t>……………………………………………</w:t>
      </w:r>
      <w:proofErr w:type="gramStart"/>
      <w:r>
        <w:rPr>
          <w:rFonts w:cs="Calibri"/>
          <w:szCs w:val="20"/>
        </w:rPr>
        <w:t>…….</w:t>
      </w:r>
      <w:proofErr w:type="gramEnd"/>
      <w:r w:rsidRPr="0078106E">
        <w:rPr>
          <w:rFonts w:cs="Calibri"/>
          <w:szCs w:val="20"/>
        </w:rPr>
        <w:t>………………………</w:t>
      </w:r>
    </w:p>
    <w:p w14:paraId="113E24C2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1814E38C" w14:textId="77777777" w:rsidR="00464FC3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dell’Impresa/Ditta………...………………………………………………………………………………</w:t>
      </w:r>
      <w:r>
        <w:rPr>
          <w:rFonts w:cs="Calibri"/>
          <w:szCs w:val="20"/>
        </w:rPr>
        <w:t>……………………………………</w:t>
      </w:r>
      <w:proofErr w:type="gramStart"/>
      <w:r>
        <w:rPr>
          <w:rFonts w:cs="Calibri"/>
          <w:szCs w:val="20"/>
        </w:rPr>
        <w:t>…….</w:t>
      </w:r>
      <w:proofErr w:type="gramEnd"/>
      <w:r>
        <w:rPr>
          <w:rFonts w:cs="Calibri"/>
          <w:szCs w:val="20"/>
        </w:rPr>
        <w:t>.</w:t>
      </w:r>
    </w:p>
    <w:p w14:paraId="746A26C2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275DC375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i/>
          <w:szCs w:val="16"/>
        </w:rPr>
      </w:pP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  <w:r w:rsidRPr="0078106E">
        <w:rPr>
          <w:rFonts w:cs="Calibri"/>
          <w:i/>
          <w:szCs w:val="16"/>
        </w:rPr>
        <w:t>(indicare l’esatta Ragione Sociale dell’Impresa/Ditta)</w:t>
      </w:r>
    </w:p>
    <w:p w14:paraId="53203765" w14:textId="77777777" w:rsidR="00464FC3" w:rsidRPr="006F58BB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con Sede in………………………………………</w:t>
      </w:r>
      <w:r>
        <w:rPr>
          <w:rFonts w:cs="Calibri"/>
          <w:szCs w:val="20"/>
        </w:rPr>
        <w:t xml:space="preserve">…………………………………………………………………………………………… </w:t>
      </w:r>
      <w:r w:rsidRPr="0078106E">
        <w:rPr>
          <w:rFonts w:cs="Calibri"/>
          <w:szCs w:val="20"/>
        </w:rPr>
        <w:t>(</w:t>
      </w:r>
      <w:r>
        <w:rPr>
          <w:rFonts w:cs="Calibri"/>
          <w:szCs w:val="20"/>
        </w:rPr>
        <w:t>………</w:t>
      </w:r>
      <w:r w:rsidRPr="0078106E">
        <w:rPr>
          <w:rFonts w:cs="Calibri"/>
          <w:szCs w:val="20"/>
        </w:rPr>
        <w:t>) Via………………………………………………....</w:t>
      </w:r>
      <w:r>
        <w:rPr>
          <w:rFonts w:cs="Calibri"/>
          <w:szCs w:val="20"/>
        </w:rPr>
        <w:t xml:space="preserve">....................................................................... </w:t>
      </w:r>
      <w:r w:rsidRPr="006F58BB">
        <w:rPr>
          <w:rFonts w:cs="Calibri"/>
          <w:szCs w:val="20"/>
        </w:rPr>
        <w:t>n°…</w:t>
      </w:r>
      <w:proofErr w:type="gramStart"/>
      <w:r w:rsidRPr="006F58BB">
        <w:rPr>
          <w:rFonts w:cs="Calibri"/>
          <w:szCs w:val="20"/>
        </w:rPr>
        <w:t>…….</w:t>
      </w:r>
      <w:proofErr w:type="gramEnd"/>
      <w:r w:rsidRPr="006F58BB">
        <w:rPr>
          <w:rFonts w:cs="Calibri"/>
          <w:szCs w:val="20"/>
        </w:rPr>
        <w:t>.… CAP……………, C.F…</w:t>
      </w:r>
      <w:proofErr w:type="gramStart"/>
      <w:r w:rsidRPr="006F58BB">
        <w:rPr>
          <w:rFonts w:cs="Calibri"/>
          <w:szCs w:val="20"/>
        </w:rPr>
        <w:t>…….</w:t>
      </w:r>
      <w:proofErr w:type="gramEnd"/>
      <w:r w:rsidRPr="006F58BB">
        <w:rPr>
          <w:rFonts w:cs="Calibri"/>
          <w:szCs w:val="20"/>
        </w:rPr>
        <w:t>……………….……</w:t>
      </w:r>
      <w:r>
        <w:rPr>
          <w:rFonts w:cs="Calibri"/>
          <w:szCs w:val="20"/>
        </w:rPr>
        <w:t>……………………………………</w:t>
      </w:r>
      <w:r w:rsidRPr="006F58BB">
        <w:rPr>
          <w:rFonts w:cs="Calibri"/>
          <w:szCs w:val="20"/>
        </w:rPr>
        <w:t xml:space="preserve"> P.I…………</w:t>
      </w:r>
      <w:proofErr w:type="gramStart"/>
      <w:r w:rsidRPr="006F58BB">
        <w:rPr>
          <w:rFonts w:cs="Calibri"/>
          <w:szCs w:val="20"/>
        </w:rPr>
        <w:t>…….</w:t>
      </w:r>
      <w:proofErr w:type="gramEnd"/>
      <w:r w:rsidRPr="006F58BB">
        <w:rPr>
          <w:rFonts w:cs="Calibri"/>
          <w:szCs w:val="20"/>
        </w:rPr>
        <w:t>…………………………………………………………………..</w:t>
      </w:r>
    </w:p>
    <w:p w14:paraId="15F9FA02" w14:textId="77777777" w:rsidR="00464FC3" w:rsidRPr="0078106E" w:rsidRDefault="00464FC3" w:rsidP="000663BE">
      <w:pPr>
        <w:tabs>
          <w:tab w:val="right" w:pos="8787"/>
        </w:tabs>
        <w:rPr>
          <w:rFonts w:cs="Calibri"/>
        </w:rPr>
      </w:pPr>
    </w:p>
    <w:p w14:paraId="31F8C9D0" w14:textId="77777777" w:rsidR="00464FC3" w:rsidRDefault="00464FC3" w:rsidP="000663BE">
      <w:pPr>
        <w:pStyle w:val="Paragrafoelenco"/>
        <w:numPr>
          <w:ilvl w:val="0"/>
          <w:numId w:val="1"/>
        </w:numPr>
        <w:tabs>
          <w:tab w:val="left" w:pos="910"/>
          <w:tab w:val="right" w:pos="8787"/>
        </w:tabs>
        <w:spacing w:after="0" w:line="240" w:lineRule="auto"/>
        <w:ind w:left="567" w:firstLine="0"/>
        <w:jc w:val="both"/>
        <w:rPr>
          <w:rFonts w:cs="Calibri"/>
        </w:rPr>
      </w:pPr>
      <w:r w:rsidRPr="00464FC3">
        <w:rPr>
          <w:rFonts w:cs="Calibri"/>
          <w:szCs w:val="20"/>
        </w:rPr>
        <w:t>Iscritta</w:t>
      </w:r>
      <w:r w:rsidRPr="00464FC3">
        <w:rPr>
          <w:rFonts w:cs="Calibri"/>
        </w:rPr>
        <w:t xml:space="preserve"> nel Registro Imprese di ……………………………………………………………………………………………. Numero Iscrizione……………………………………………………………………………………………………………………………</w:t>
      </w:r>
    </w:p>
    <w:p w14:paraId="3062F50C" w14:textId="77777777" w:rsidR="00464FC3" w:rsidRPr="00464FC3" w:rsidRDefault="00464FC3" w:rsidP="000663BE">
      <w:pPr>
        <w:pStyle w:val="Paragrafoelenco"/>
        <w:numPr>
          <w:ilvl w:val="0"/>
          <w:numId w:val="1"/>
        </w:numPr>
        <w:tabs>
          <w:tab w:val="left" w:pos="910"/>
          <w:tab w:val="right" w:pos="8787"/>
        </w:tabs>
        <w:spacing w:after="0" w:line="240" w:lineRule="auto"/>
        <w:ind w:left="567" w:firstLine="0"/>
        <w:jc w:val="both"/>
        <w:rPr>
          <w:rFonts w:cs="Calibri"/>
        </w:rPr>
      </w:pPr>
      <w:r w:rsidRPr="00464FC3">
        <w:rPr>
          <w:rFonts w:cs="Calibri"/>
        </w:rPr>
        <w:t>Sede territorialmente competente AGENZIA DELLE ENTRATE</w:t>
      </w:r>
      <w:proofErr w:type="gramStart"/>
      <w:r w:rsidRPr="00464FC3">
        <w:rPr>
          <w:rFonts w:cs="Calibri"/>
        </w:rPr>
        <w:t xml:space="preserve"> ….</w:t>
      </w:r>
      <w:proofErr w:type="gramEnd"/>
      <w:r w:rsidRPr="00464FC3">
        <w:rPr>
          <w:rFonts w:cs="Calibri"/>
        </w:rPr>
        <w:t>………………………………………………..</w:t>
      </w:r>
      <w:r>
        <w:rPr>
          <w:rFonts w:cs="Calibri"/>
        </w:rPr>
        <w:t xml:space="preserve"> </w:t>
      </w:r>
      <w:r w:rsidRPr="00464FC3">
        <w:rPr>
          <w:rFonts w:cs="Calibri"/>
        </w:rPr>
        <w:t>Via</w:t>
      </w:r>
      <w:r>
        <w:rPr>
          <w:rFonts w:cs="Calibri"/>
        </w:rPr>
        <w:t xml:space="preserve"> </w:t>
      </w:r>
      <w:r w:rsidRPr="00464FC3">
        <w:rPr>
          <w:rFonts w:cs="Calibri"/>
        </w:rPr>
        <w:t>……………………………………………………………………………………………Telefono ………………………………………</w:t>
      </w:r>
    </w:p>
    <w:p w14:paraId="5F5FA7F2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73BADFE7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- Iscritta nei seguenti enti previdenziali:</w:t>
      </w:r>
    </w:p>
    <w:p w14:paraId="632C9DD2" w14:textId="77777777" w:rsidR="00464FC3" w:rsidRPr="0078106E" w:rsidRDefault="00464FC3" w:rsidP="000663BE">
      <w:pPr>
        <w:jc w:val="center"/>
        <w:rPr>
          <w:rFonts w:cs="Calibri"/>
          <w:i/>
          <w:sz w:val="18"/>
          <w:szCs w:val="18"/>
        </w:rPr>
      </w:pPr>
      <w:r w:rsidRPr="0078106E">
        <w:rPr>
          <w:rFonts w:cs="Calibri"/>
          <w:i/>
          <w:sz w:val="18"/>
          <w:szCs w:val="18"/>
        </w:rPr>
        <w:t>(Barrare le caselle interessate)</w:t>
      </w:r>
    </w:p>
    <w:p w14:paraId="41AF79B3" w14:textId="77777777" w:rsidR="00464FC3" w:rsidRPr="0078106E" w:rsidRDefault="00464FC3" w:rsidP="000663BE">
      <w:pPr>
        <w:pStyle w:val="Corpotesto"/>
        <w:rPr>
          <w:rFonts w:ascii="Calibri" w:hAnsi="Calibri" w:cs="Calibri"/>
        </w:rPr>
      </w:pPr>
    </w:p>
    <w:p w14:paraId="03DC9DE6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i/>
          <w:szCs w:val="20"/>
        </w:rPr>
        <w:t>I.N.A.I.L.</w:t>
      </w:r>
      <w:r w:rsidRPr="0078106E">
        <w:rPr>
          <w:rFonts w:cs="Calibri"/>
          <w:i/>
          <w:szCs w:val="20"/>
        </w:rPr>
        <w:t>, codice Ditta:</w:t>
      </w:r>
      <w:r>
        <w:rPr>
          <w:rFonts w:cs="Calibri"/>
          <w:i/>
          <w:szCs w:val="20"/>
        </w:rPr>
        <w:t xml:space="preserve"> …………………………………</w:t>
      </w:r>
      <w:r w:rsidRPr="0078106E">
        <w:rPr>
          <w:rFonts w:cs="Calibri"/>
          <w:i/>
          <w:szCs w:val="20"/>
        </w:rPr>
        <w:t>……......</w:t>
      </w:r>
      <w:r w:rsidRPr="0078106E">
        <w:rPr>
          <w:rFonts w:cs="Calibri"/>
          <w:i/>
          <w:szCs w:val="20"/>
        </w:rPr>
        <w:tab/>
        <w:t>sede competente……</w:t>
      </w:r>
      <w:r>
        <w:rPr>
          <w:rFonts w:cs="Calibri"/>
          <w:i/>
          <w:szCs w:val="20"/>
        </w:rPr>
        <w:t>……</w:t>
      </w:r>
      <w:proofErr w:type="gramStart"/>
      <w:r>
        <w:rPr>
          <w:rFonts w:cs="Calibri"/>
          <w:i/>
          <w:szCs w:val="20"/>
        </w:rPr>
        <w:t>……</w:t>
      </w:r>
      <w:r w:rsidRPr="0078106E">
        <w:rPr>
          <w:rFonts w:cs="Calibri"/>
          <w:i/>
          <w:szCs w:val="20"/>
        </w:rPr>
        <w:t>.</w:t>
      </w:r>
      <w:proofErr w:type="gramEnd"/>
      <w:r w:rsidRPr="0078106E">
        <w:rPr>
          <w:rFonts w:cs="Calibri"/>
          <w:i/>
          <w:szCs w:val="20"/>
        </w:rPr>
        <w:t>.………………………</w:t>
      </w:r>
      <w:r>
        <w:rPr>
          <w:rFonts w:cs="Calibri"/>
          <w:i/>
          <w:szCs w:val="20"/>
        </w:rPr>
        <w:t>………</w:t>
      </w:r>
    </w:p>
    <w:p w14:paraId="41A23A2D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079E9DFA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i/>
          <w:szCs w:val="20"/>
        </w:rPr>
        <w:t>I.N.P.S.</w:t>
      </w:r>
      <w:r w:rsidRPr="0078106E">
        <w:rPr>
          <w:rFonts w:cs="Calibri"/>
          <w:i/>
          <w:szCs w:val="20"/>
        </w:rPr>
        <w:t>, matricola Aziendale:</w:t>
      </w:r>
      <w:r>
        <w:rPr>
          <w:rFonts w:cs="Calibri"/>
          <w:i/>
          <w:szCs w:val="20"/>
        </w:rPr>
        <w:t xml:space="preserve"> …………………</w:t>
      </w:r>
      <w:r w:rsidRPr="0078106E">
        <w:rPr>
          <w:rFonts w:cs="Calibri"/>
          <w:i/>
          <w:szCs w:val="20"/>
        </w:rPr>
        <w:t xml:space="preserve">...…………… </w:t>
      </w:r>
      <w:r w:rsidRPr="0078106E">
        <w:rPr>
          <w:rFonts w:cs="Calibri"/>
          <w:i/>
          <w:szCs w:val="20"/>
        </w:rPr>
        <w:tab/>
        <w:t>sede competente</w:t>
      </w:r>
      <w:r>
        <w:rPr>
          <w:rFonts w:cs="Calibri"/>
          <w:i/>
          <w:szCs w:val="20"/>
        </w:rPr>
        <w:t>…………</w:t>
      </w:r>
      <w:proofErr w:type="gramStart"/>
      <w:r>
        <w:rPr>
          <w:rFonts w:cs="Calibri"/>
          <w:i/>
          <w:szCs w:val="20"/>
        </w:rPr>
        <w:t>…….</w:t>
      </w:r>
      <w:proofErr w:type="gramEnd"/>
      <w:r w:rsidRPr="0078106E">
        <w:rPr>
          <w:rFonts w:cs="Calibri"/>
          <w:i/>
          <w:szCs w:val="20"/>
        </w:rPr>
        <w:t>………...…………………….</w:t>
      </w:r>
    </w:p>
    <w:p w14:paraId="6B1F3A30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b/>
          <w:bCs/>
          <w:i/>
          <w:szCs w:val="20"/>
        </w:rPr>
      </w:pPr>
    </w:p>
    <w:p w14:paraId="28083063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b/>
          <w:bCs/>
          <w:i/>
          <w:szCs w:val="20"/>
        </w:rPr>
      </w:pPr>
      <w:r w:rsidRPr="0078106E">
        <w:rPr>
          <w:rFonts w:cs="Calibri"/>
          <w:b/>
          <w:bCs/>
          <w:i/>
          <w:szCs w:val="20"/>
        </w:rPr>
        <w:t>oppure</w:t>
      </w:r>
    </w:p>
    <w:p w14:paraId="5D34FDA3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54F32E7B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</w:rPr>
        <w:t>Matricola</w:t>
      </w:r>
      <w:r w:rsidRPr="0078106E">
        <w:rPr>
          <w:rFonts w:cs="Calibri"/>
          <w:b/>
          <w:bCs/>
        </w:rPr>
        <w:t xml:space="preserve"> </w:t>
      </w:r>
      <w:r w:rsidRPr="0078106E">
        <w:rPr>
          <w:rFonts w:cs="Calibri"/>
          <w:b/>
          <w:bCs/>
          <w:i/>
          <w:iCs/>
        </w:rPr>
        <w:t>I.N.P.S.</w:t>
      </w:r>
      <w:r w:rsidRPr="0078106E">
        <w:rPr>
          <w:rFonts w:cs="Calibri"/>
          <w:b/>
          <w:bCs/>
        </w:rPr>
        <w:t xml:space="preserve"> (senza dipendenti) </w:t>
      </w:r>
      <w:r w:rsidRPr="0078106E">
        <w:rPr>
          <w:rFonts w:cs="Calibri"/>
        </w:rPr>
        <w:t>– posizione personale n</w:t>
      </w:r>
      <w:r w:rsidRPr="0078106E">
        <w:rPr>
          <w:rFonts w:cs="Calibri"/>
          <w:i/>
          <w:szCs w:val="20"/>
        </w:rPr>
        <w:t>:</w:t>
      </w:r>
      <w:r>
        <w:rPr>
          <w:rFonts w:cs="Calibri"/>
          <w:i/>
          <w:szCs w:val="20"/>
        </w:rPr>
        <w:t xml:space="preserve"> ………………………</w:t>
      </w:r>
      <w:r w:rsidRPr="0078106E">
        <w:rPr>
          <w:rFonts w:cs="Calibri"/>
          <w:i/>
          <w:szCs w:val="20"/>
        </w:rPr>
        <w:t>...…</w:t>
      </w:r>
      <w:r>
        <w:rPr>
          <w:rFonts w:cs="Calibri"/>
          <w:i/>
          <w:szCs w:val="20"/>
        </w:rPr>
        <w:t xml:space="preserve">……. </w:t>
      </w:r>
      <w:r w:rsidRPr="0078106E">
        <w:rPr>
          <w:rFonts w:cs="Calibri"/>
          <w:i/>
          <w:szCs w:val="20"/>
        </w:rPr>
        <w:t>sede competente</w:t>
      </w:r>
      <w:r>
        <w:rPr>
          <w:rFonts w:cs="Calibri"/>
          <w:i/>
          <w:szCs w:val="20"/>
        </w:rPr>
        <w:t xml:space="preserve"> </w:t>
      </w:r>
      <w:r w:rsidRPr="0078106E">
        <w:rPr>
          <w:rFonts w:cs="Calibri"/>
          <w:i/>
          <w:szCs w:val="20"/>
        </w:rPr>
        <w:t>………...……………………………...……………………………...……………………………...……………………………...…………………….</w:t>
      </w:r>
    </w:p>
    <w:p w14:paraId="104AFD7A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27EAEE2A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i/>
          <w:szCs w:val="20"/>
        </w:rPr>
        <w:t xml:space="preserve">Cassa Edile, </w:t>
      </w:r>
      <w:r w:rsidRPr="0078106E">
        <w:rPr>
          <w:rFonts w:cs="Calibri"/>
          <w:i/>
          <w:szCs w:val="20"/>
        </w:rPr>
        <w:t>codice Ditta:</w:t>
      </w:r>
      <w:r>
        <w:rPr>
          <w:rFonts w:cs="Calibri"/>
          <w:i/>
          <w:szCs w:val="20"/>
        </w:rPr>
        <w:t xml:space="preserve"> ……………………</w:t>
      </w:r>
      <w:proofErr w:type="gramStart"/>
      <w:r>
        <w:rPr>
          <w:rFonts w:cs="Calibri"/>
          <w:i/>
          <w:szCs w:val="20"/>
        </w:rPr>
        <w:t>…….</w:t>
      </w:r>
      <w:proofErr w:type="gramEnd"/>
      <w:r w:rsidRPr="0078106E">
        <w:rPr>
          <w:rFonts w:cs="Calibri"/>
          <w:i/>
          <w:szCs w:val="20"/>
        </w:rPr>
        <w:t>………………...……………………………...……………………</w:t>
      </w:r>
      <w:r>
        <w:rPr>
          <w:rFonts w:cs="Calibri"/>
          <w:i/>
          <w:szCs w:val="20"/>
        </w:rPr>
        <w:t xml:space="preserve"> </w:t>
      </w:r>
      <w:r w:rsidRPr="0078106E">
        <w:rPr>
          <w:rFonts w:cs="Calibri"/>
          <w:i/>
          <w:szCs w:val="20"/>
        </w:rPr>
        <w:t>sigla/sede Cassa Edile</w:t>
      </w:r>
      <w:proofErr w:type="gramStart"/>
      <w:r>
        <w:rPr>
          <w:rFonts w:cs="Calibri"/>
          <w:i/>
          <w:szCs w:val="20"/>
        </w:rPr>
        <w:t>…….</w:t>
      </w:r>
      <w:proofErr w:type="gramEnd"/>
      <w:r w:rsidRPr="0078106E">
        <w:rPr>
          <w:rFonts w:cs="Calibri"/>
          <w:i/>
          <w:szCs w:val="20"/>
        </w:rPr>
        <w:t>….………………..…...………...……………………………...……………………………...……………………</w:t>
      </w:r>
      <w:r>
        <w:rPr>
          <w:rFonts w:cs="Calibri"/>
          <w:i/>
          <w:szCs w:val="20"/>
        </w:rPr>
        <w:t>……………..</w:t>
      </w:r>
    </w:p>
    <w:p w14:paraId="7ABF879D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</w:rPr>
      </w:pPr>
    </w:p>
    <w:p w14:paraId="20C28161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bCs/>
        </w:rPr>
        <w:t>Al</w:t>
      </w:r>
      <w:r w:rsidRPr="0078106E">
        <w:rPr>
          <w:rFonts w:cs="Calibri"/>
          <w:b/>
        </w:rPr>
        <w:t>tro</w:t>
      </w:r>
      <w:r w:rsidRPr="0078106E">
        <w:rPr>
          <w:rFonts w:cs="Calibri"/>
        </w:rPr>
        <w:t>...............................................................................................................…...……</w:t>
      </w:r>
      <w:r>
        <w:rPr>
          <w:rFonts w:cs="Calibri"/>
        </w:rPr>
        <w:t>………………………………</w:t>
      </w:r>
    </w:p>
    <w:p w14:paraId="60EA3D14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center"/>
        <w:rPr>
          <w:rFonts w:cs="Calibri"/>
          <w:i/>
          <w:iCs/>
          <w:sz w:val="18"/>
          <w:szCs w:val="18"/>
        </w:rPr>
      </w:pPr>
      <w:r w:rsidRPr="0078106E">
        <w:rPr>
          <w:rFonts w:cs="Calibri"/>
          <w:i/>
          <w:iCs/>
          <w:sz w:val="18"/>
          <w:szCs w:val="18"/>
        </w:rPr>
        <w:t>(Barrare le caselle interessate)</w:t>
      </w:r>
    </w:p>
    <w:p w14:paraId="1536161D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56FB14F3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 xml:space="preserve">Tipologia Ditta: </w:t>
      </w:r>
      <w:r w:rsidRPr="0078106E">
        <w:rPr>
          <w:rFonts w:cs="Calibri"/>
          <w:szCs w:val="20"/>
        </w:rPr>
        <w:tab/>
      </w:r>
    </w:p>
    <w:p w14:paraId="795F93E0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62B90444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Datore di lavoro;</w:t>
      </w: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</w:p>
    <w:p w14:paraId="6EE58356" w14:textId="77777777" w:rsidR="00464FC3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Gestione separata Committente/Associante;</w:t>
      </w:r>
    </w:p>
    <w:p w14:paraId="75EC63E3" w14:textId="77777777" w:rsidR="00464FC3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Lavoratore autonomo;</w:t>
      </w:r>
      <w:r w:rsidRPr="0078106E">
        <w:rPr>
          <w:rFonts w:cs="Calibri"/>
          <w:szCs w:val="20"/>
        </w:rPr>
        <w:tab/>
      </w:r>
    </w:p>
    <w:p w14:paraId="08C1002B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Gestione separata titolare di reddito di lavoro autonomo di arte e professione;</w:t>
      </w:r>
    </w:p>
    <w:p w14:paraId="6F30191B" w14:textId="77777777" w:rsidR="00464FC3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Libero professionista;</w:t>
      </w:r>
    </w:p>
    <w:p w14:paraId="23401673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n° dipendenti:</w:t>
      </w:r>
      <w:r>
        <w:rPr>
          <w:rFonts w:cs="Calibri"/>
          <w:szCs w:val="20"/>
        </w:rPr>
        <w:t xml:space="preserve"> </w:t>
      </w:r>
      <w:r w:rsidRPr="0078106E">
        <w:rPr>
          <w:rFonts w:cs="Calibri"/>
          <w:szCs w:val="20"/>
        </w:rPr>
        <w:t>....................................</w:t>
      </w:r>
      <w:r>
        <w:rPr>
          <w:rFonts w:cs="Calibri"/>
          <w:szCs w:val="20"/>
        </w:rPr>
        <w:t>....................................</w:t>
      </w:r>
      <w:r w:rsidRPr="0078106E">
        <w:rPr>
          <w:rFonts w:cs="Calibri"/>
          <w:szCs w:val="20"/>
        </w:rPr>
        <w:t>........</w:t>
      </w:r>
      <w:r>
        <w:rPr>
          <w:rFonts w:cs="Calibri"/>
          <w:szCs w:val="20"/>
        </w:rPr>
        <w:t>............................................................</w:t>
      </w:r>
    </w:p>
    <w:p w14:paraId="6CA9F425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Contratto di lavoro applicato:</w:t>
      </w:r>
      <w:r>
        <w:rPr>
          <w:rFonts w:cs="Calibri"/>
          <w:szCs w:val="20"/>
        </w:rPr>
        <w:t xml:space="preserve"> </w:t>
      </w:r>
      <w:r w:rsidRPr="0078106E">
        <w:rPr>
          <w:rFonts w:cs="Calibri"/>
          <w:szCs w:val="20"/>
        </w:rPr>
        <w:t>.............................................................................................</w:t>
      </w:r>
      <w:r>
        <w:rPr>
          <w:rFonts w:cs="Calibri"/>
          <w:szCs w:val="20"/>
        </w:rPr>
        <w:t>......................</w:t>
      </w:r>
    </w:p>
    <w:p w14:paraId="4F081C63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ascii="Wingdings" w:eastAsia="Wingdings" w:hAnsi="Wingdings" w:cs="Wingdings"/>
          <w:szCs w:val="20"/>
        </w:rPr>
        <w:t>r</w:t>
      </w:r>
      <w:r w:rsidRPr="0078106E">
        <w:rPr>
          <w:rFonts w:cs="Calibri"/>
          <w:szCs w:val="20"/>
        </w:rPr>
        <w:t xml:space="preserve"> Tot. lavoratori utilizzati per l'appalto n</w:t>
      </w:r>
      <w:r>
        <w:rPr>
          <w:rFonts w:cs="Calibri"/>
          <w:szCs w:val="20"/>
        </w:rPr>
        <w:t>…………</w:t>
      </w:r>
      <w:r w:rsidRPr="0078106E">
        <w:rPr>
          <w:rFonts w:cs="Calibri"/>
          <w:szCs w:val="20"/>
        </w:rPr>
        <w:t>......................di cui dipendenti n. ......................</w:t>
      </w:r>
      <w:r>
        <w:rPr>
          <w:rFonts w:cs="Calibri"/>
          <w:szCs w:val="20"/>
        </w:rPr>
        <w:t>...............</w:t>
      </w:r>
    </w:p>
    <w:p w14:paraId="0535E001" w14:textId="77777777" w:rsidR="00464FC3" w:rsidRPr="0078106E" w:rsidRDefault="00464FC3" w:rsidP="000663BE">
      <w:pPr>
        <w:pStyle w:val="Corpodeltesto3"/>
        <w:jc w:val="both"/>
        <w:rPr>
          <w:rFonts w:ascii="Calibri" w:hAnsi="Calibri" w:cs="Calibri"/>
          <w:sz w:val="22"/>
          <w:szCs w:val="20"/>
        </w:rPr>
      </w:pPr>
    </w:p>
    <w:p w14:paraId="7EDF3843" w14:textId="77777777" w:rsidR="00464FC3" w:rsidRPr="0078106E" w:rsidRDefault="00464FC3" w:rsidP="000663BE">
      <w:pPr>
        <w:pStyle w:val="Corpodeltesto3"/>
        <w:jc w:val="both"/>
        <w:rPr>
          <w:rFonts w:ascii="Calibri" w:hAnsi="Calibri" w:cs="Calibri"/>
          <w:sz w:val="22"/>
          <w:szCs w:val="20"/>
        </w:rPr>
      </w:pPr>
      <w:r w:rsidRPr="0078106E">
        <w:rPr>
          <w:rFonts w:ascii="Calibri" w:hAnsi="Calibri" w:cs="Calibri"/>
          <w:sz w:val="22"/>
          <w:szCs w:val="20"/>
        </w:rPr>
        <w:t>consapevole delle sanzioni penali, nel caso di dichiarazioni non veritiere, di formazione o uso di atti falsi, richiamate dall’art. 76 del D.P.R. 445 del 28 dicembre 2000</w:t>
      </w:r>
    </w:p>
    <w:p w14:paraId="547E617E" w14:textId="77777777" w:rsidR="00464FC3" w:rsidRPr="0078106E" w:rsidRDefault="00464FC3" w:rsidP="000663BE">
      <w:pPr>
        <w:rPr>
          <w:rFonts w:cs="Calibri"/>
          <w:sz w:val="24"/>
          <w:szCs w:val="24"/>
        </w:rPr>
      </w:pPr>
    </w:p>
    <w:p w14:paraId="0F6F020F" w14:textId="77777777" w:rsidR="00464FC3" w:rsidRPr="0078106E" w:rsidRDefault="00464FC3" w:rsidP="000663BE">
      <w:pPr>
        <w:jc w:val="center"/>
        <w:rPr>
          <w:rFonts w:cs="Calibri"/>
          <w:b/>
          <w:szCs w:val="24"/>
          <w:u w:val="single"/>
        </w:rPr>
      </w:pPr>
      <w:r w:rsidRPr="0078106E">
        <w:rPr>
          <w:rFonts w:cs="Calibri"/>
          <w:b/>
          <w:szCs w:val="24"/>
          <w:u w:val="single"/>
        </w:rPr>
        <w:t>DICHIARA</w:t>
      </w:r>
    </w:p>
    <w:p w14:paraId="0CFEF276" w14:textId="77777777" w:rsidR="00DC0A0A" w:rsidRDefault="00DC0A0A" w:rsidP="000663BE">
      <w:pPr>
        <w:rPr>
          <w:rFonts w:cs="Calibri"/>
          <w:iCs/>
          <w:szCs w:val="24"/>
        </w:rPr>
      </w:pPr>
    </w:p>
    <w:p w14:paraId="29CE8533" w14:textId="30999916" w:rsidR="00406FF8" w:rsidRPr="00406FF8" w:rsidRDefault="00406FF8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che per l’impresa i soggetti in carica di cui all’art. 94 c. 3 del Codice, nello specifico: </w:t>
      </w:r>
    </w:p>
    <w:p w14:paraId="72D8B404" w14:textId="1D8D2ED3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>titolare</w:t>
      </w:r>
      <w:r w:rsidR="00422F77">
        <w:rPr>
          <w:rFonts w:cs="Calibri"/>
          <w:iCs/>
          <w:szCs w:val="24"/>
        </w:rPr>
        <w:t xml:space="preserve"> o direttore tecnico</w:t>
      </w:r>
      <w:r w:rsidRPr="00406FF8">
        <w:rPr>
          <w:rFonts w:cs="Calibri"/>
          <w:iCs/>
          <w:szCs w:val="24"/>
        </w:rPr>
        <w:t xml:space="preserve">, per le imprese individuali </w:t>
      </w:r>
    </w:p>
    <w:p w14:paraId="7E7EEA05" w14:textId="510BC4AC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tutti i soci, per le società in nome collettivo; </w:t>
      </w:r>
    </w:p>
    <w:p w14:paraId="65E4C9A9" w14:textId="31EB6E74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tutti i soci accomandatari, per le società in accomandita semplice; </w:t>
      </w:r>
    </w:p>
    <w:p w14:paraId="15193E60" w14:textId="4C404328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socio unico persona fisica, per gli altri tipi di società o per i consorzi; </w:t>
      </w:r>
    </w:p>
    <w:p w14:paraId="70064C45" w14:textId="43DD8984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socio di maggioranza, in caso di società con numero di soci pari o inferiore a quattro se presenti: </w:t>
      </w:r>
    </w:p>
    <w:p w14:paraId="18179D24" w14:textId="44E4868A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consiglio di amministrazione cui sia stata conferita la legale rappresentanza (Presidente del Consiglio di Amministrazione, Amministratore Unico, amministratori delegati anche se titolari di una delega limitata a determinate attività ma che per tali attività conferisca poteri di rappresentanza); </w:t>
      </w:r>
    </w:p>
    <w:p w14:paraId="5CF41CE8" w14:textId="6E17564B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collegio sindacale </w:t>
      </w:r>
    </w:p>
    <w:p w14:paraId="1C05DE47" w14:textId="74EACCEB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comitato per il controllo sulla gestione </w:t>
      </w:r>
    </w:p>
    <w:p w14:paraId="282D1626" w14:textId="114A1428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consiglio di gestione </w:t>
      </w:r>
    </w:p>
    <w:p w14:paraId="64B766CD" w14:textId="11D9614B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consiglio di sorveglianza </w:t>
      </w:r>
    </w:p>
    <w:p w14:paraId="6AEFACBF" w14:textId="6E82A563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institori </w:t>
      </w:r>
    </w:p>
    <w:p w14:paraId="07C31945" w14:textId="2B467780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procuratori ad negotia, </w:t>
      </w:r>
    </w:p>
    <w:p w14:paraId="62AD2589" w14:textId="77777777" w:rsidR="00406FF8" w:rsidRPr="00406FF8" w:rsidRDefault="00406FF8" w:rsidP="000663BE">
      <w:pPr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 sono: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36"/>
        <w:gridCol w:w="2904"/>
        <w:gridCol w:w="1768"/>
        <w:gridCol w:w="2336"/>
      </w:tblGrid>
      <w:tr w:rsidR="004808BB" w14:paraId="0D94B5C5" w14:textId="77777777" w:rsidTr="15E3FE5C">
        <w:tc>
          <w:tcPr>
            <w:tcW w:w="2336" w:type="dxa"/>
          </w:tcPr>
          <w:p w14:paraId="7AD0ECDF" w14:textId="5D862642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NOME E COGNOME</w:t>
            </w:r>
          </w:p>
        </w:tc>
        <w:tc>
          <w:tcPr>
            <w:tcW w:w="2904" w:type="dxa"/>
          </w:tcPr>
          <w:p w14:paraId="3C1C1708" w14:textId="76E6ADA1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LUOGO E DATA DI NASCITA</w:t>
            </w:r>
          </w:p>
        </w:tc>
        <w:tc>
          <w:tcPr>
            <w:tcW w:w="1768" w:type="dxa"/>
          </w:tcPr>
          <w:p w14:paraId="1CAC56AA" w14:textId="328AD317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CODICE FISCALE</w:t>
            </w:r>
          </w:p>
        </w:tc>
        <w:tc>
          <w:tcPr>
            <w:tcW w:w="2336" w:type="dxa"/>
          </w:tcPr>
          <w:p w14:paraId="1A85798C" w14:textId="1EA1AF86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CARICA RICOPERTA</w:t>
            </w:r>
          </w:p>
        </w:tc>
      </w:tr>
      <w:tr w:rsidR="004808BB" w14:paraId="04A29E9C" w14:textId="77777777" w:rsidTr="15E3FE5C">
        <w:tc>
          <w:tcPr>
            <w:tcW w:w="2336" w:type="dxa"/>
          </w:tcPr>
          <w:p w14:paraId="1D0E0C1A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904" w:type="dxa"/>
          </w:tcPr>
          <w:p w14:paraId="3EF30A80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1768" w:type="dxa"/>
          </w:tcPr>
          <w:p w14:paraId="0CE6AE2A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336" w:type="dxa"/>
          </w:tcPr>
          <w:p w14:paraId="08B436AF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</w:tr>
      <w:tr w:rsidR="004808BB" w14:paraId="0299468E" w14:textId="77777777" w:rsidTr="15E3FE5C">
        <w:tc>
          <w:tcPr>
            <w:tcW w:w="2336" w:type="dxa"/>
          </w:tcPr>
          <w:p w14:paraId="6DAB81A3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904" w:type="dxa"/>
          </w:tcPr>
          <w:p w14:paraId="6799488B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1768" w:type="dxa"/>
          </w:tcPr>
          <w:p w14:paraId="7E80DFEC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336" w:type="dxa"/>
          </w:tcPr>
          <w:p w14:paraId="311B625D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</w:tr>
      <w:tr w:rsidR="004808BB" w14:paraId="44BD24BC" w14:textId="77777777" w:rsidTr="15E3FE5C">
        <w:tc>
          <w:tcPr>
            <w:tcW w:w="2336" w:type="dxa"/>
          </w:tcPr>
          <w:p w14:paraId="4D3474FA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904" w:type="dxa"/>
          </w:tcPr>
          <w:p w14:paraId="707867EC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1768" w:type="dxa"/>
          </w:tcPr>
          <w:p w14:paraId="5637B60E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336" w:type="dxa"/>
          </w:tcPr>
          <w:p w14:paraId="32501187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</w:tr>
    </w:tbl>
    <w:p w14:paraId="47FFAE80" w14:textId="0C052C42" w:rsidR="00DE212B" w:rsidRDefault="00DE212B" w:rsidP="15E3FE5C">
      <w:pPr>
        <w:rPr>
          <w:rFonts w:cs="Calibri"/>
          <w:i/>
          <w:iCs/>
        </w:rPr>
      </w:pPr>
    </w:p>
    <w:p w14:paraId="26439167" w14:textId="77777777" w:rsidR="00DE212B" w:rsidRPr="00DE212B" w:rsidRDefault="00DE212B" w:rsidP="000663BE">
      <w:pPr>
        <w:rPr>
          <w:rFonts w:cs="Calibri"/>
          <w:i/>
          <w:szCs w:val="24"/>
        </w:rPr>
      </w:pPr>
    </w:p>
    <w:p w14:paraId="3945BEB5" w14:textId="1EB9A94E" w:rsidR="005F195E" w:rsidRPr="000663BE" w:rsidRDefault="000663BE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bookmarkStart w:id="0" w:name="_Hlk140059443"/>
      <w:r>
        <w:rPr>
          <w:rFonts w:cs="Calibri"/>
          <w:bCs/>
          <w:iCs/>
          <w:szCs w:val="24"/>
        </w:rPr>
        <w:t>B</w:t>
      </w:r>
      <w:r w:rsidRPr="000663BE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bookmarkEnd w:id="0"/>
    <w:p w14:paraId="1E0E6AEE" w14:textId="1336A8AF" w:rsidR="00F02B69" w:rsidRPr="00F02B69" w:rsidRDefault="00191B57" w:rsidP="000663BE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F02B69" w:rsidRPr="00F02B69">
        <w:rPr>
          <w:rFonts w:cs="Calibri"/>
          <w:iCs/>
          <w:szCs w:val="24"/>
        </w:rPr>
        <w:t xml:space="preserve">di avere diretta conoscenza che nei confronti dei soggetti indicati </w:t>
      </w:r>
      <w:r w:rsidR="00F02B69" w:rsidRPr="001420CF">
        <w:rPr>
          <w:rFonts w:cs="Calibri"/>
          <w:b/>
          <w:bCs/>
          <w:iCs/>
          <w:szCs w:val="24"/>
        </w:rPr>
        <w:t>al punto 1)</w:t>
      </w:r>
      <w:r w:rsidR="00F02B69" w:rsidRPr="00F02B69">
        <w:rPr>
          <w:rFonts w:cs="Calibri"/>
          <w:iCs/>
          <w:szCs w:val="24"/>
        </w:rPr>
        <w:t xml:space="preserve"> non è stata emessa condanna con sentenza definitiva o decreto penale di condanna divenuto irrevocabile o sentenza di applicazione della pena su richiesta ai sensi dell'articolo 444 del codice di procedura penale, per: </w:t>
      </w:r>
    </w:p>
    <w:p w14:paraId="75059E77" w14:textId="4954C022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lastRenderedPageBreak/>
        <w:t xml:space="preserve">delitti, consumati o tentati, di cui agli articoli 416, 416-bis del codice penale ovvero delitti commessi avvalendosi delle condizioni previste dal predetto articolo 416-bis ovvero al fine di agevolare l'attività delle associazioni previste dallo stesso articolo, nonché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72B30662" w14:textId="48A589F8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delitti, consumati o tentati, di cui agli articoli 317, 318, 319, 319-ter, 319-quater, 320, 321, 322, 322-bis, 346-bis, 353, 353-bis, 354, 355 e 356 del codice penale nonché all'articolo 2635 del codice civile; </w:t>
      </w:r>
    </w:p>
    <w:p w14:paraId="22B77E69" w14:textId="68481589" w:rsidR="00F02B69" w:rsidRPr="00F02B69" w:rsidRDefault="00F02B69" w:rsidP="000663BE">
      <w:pPr>
        <w:ind w:left="720" w:firstLine="360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b-bis) false comunicazioni sociali di cui agli articoli 2621 e 2622 del codice civile. </w:t>
      </w:r>
    </w:p>
    <w:p w14:paraId="45516CA6" w14:textId="3EFCE228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frode ai sensi dell'articolo 1 della convenzione relativa alla tutela degli interessi finanziari delle Comunità europee; </w:t>
      </w:r>
    </w:p>
    <w:p w14:paraId="31823ECB" w14:textId="7132EF40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26F63CA" w14:textId="072FA5A0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3401ED94" w14:textId="4A17A50B" w:rsidR="00F02B69" w:rsidRPr="00217C27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sfruttamento del lavoro minorile e altre forme di tratta di esseri umani definite con il decreto legislativo 4 marzo </w:t>
      </w:r>
      <w:r w:rsidRPr="00217C27">
        <w:rPr>
          <w:rFonts w:cs="Calibri"/>
          <w:iCs/>
          <w:szCs w:val="24"/>
        </w:rPr>
        <w:t xml:space="preserve">2014, n. 24; </w:t>
      </w:r>
    </w:p>
    <w:p w14:paraId="2B312D22" w14:textId="53777CAD" w:rsidR="00DC0A0A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>ogni altro delitto da cui derivi, quale pena accessoria, l'incapacità di contrattare con la pubblica amministrazione;</w:t>
      </w:r>
    </w:p>
    <w:p w14:paraId="63EA7906" w14:textId="3F9EC6EC" w:rsidR="00DC0A0A" w:rsidRPr="00355BAD" w:rsidRDefault="00355BAD" w:rsidP="000663BE">
      <w:pPr>
        <w:rPr>
          <w:rFonts w:cs="Calibri"/>
          <w:i/>
          <w:szCs w:val="24"/>
        </w:rPr>
      </w:pPr>
      <w:r w:rsidRPr="00355BAD">
        <w:rPr>
          <w:rFonts w:cs="Calibri"/>
          <w:i/>
          <w:szCs w:val="24"/>
        </w:rPr>
        <w:t>oppure</w:t>
      </w:r>
    </w:p>
    <w:p w14:paraId="5338E19A" w14:textId="06A68C9C" w:rsidR="00DC0A0A" w:rsidRDefault="00191B57" w:rsidP="000663BE">
      <w:pPr>
        <w:ind w:left="708" w:firstLine="4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87004B" w:rsidRPr="0087004B">
        <w:rPr>
          <w:rFonts w:cs="Calibri"/>
          <w:iCs/>
          <w:szCs w:val="24"/>
        </w:rPr>
        <w:t xml:space="preserve">di avere diretta conoscenza che nei confronti dei soggetti indicati </w:t>
      </w:r>
      <w:r w:rsidR="0087004B" w:rsidRPr="001420CF">
        <w:rPr>
          <w:rFonts w:cs="Calibri"/>
          <w:b/>
          <w:bCs/>
          <w:iCs/>
          <w:szCs w:val="24"/>
        </w:rPr>
        <w:t>al punto 1)</w:t>
      </w:r>
      <w:r w:rsidR="0087004B" w:rsidRPr="0087004B">
        <w:rPr>
          <w:rFonts w:cs="Calibri"/>
          <w:iCs/>
          <w:szCs w:val="24"/>
        </w:rPr>
        <w:t xml:space="preserve"> sono state emesse condanne relativamente a:</w:t>
      </w:r>
    </w:p>
    <w:tbl>
      <w:tblPr>
        <w:tblStyle w:val="Grigliatabella"/>
        <w:tblW w:w="8788" w:type="dxa"/>
        <w:tblInd w:w="768" w:type="dxa"/>
        <w:tblLook w:val="04A0" w:firstRow="1" w:lastRow="0" w:firstColumn="1" w:lastColumn="0" w:noHBand="0" w:noVBand="1"/>
      </w:tblPr>
      <w:tblGrid>
        <w:gridCol w:w="4394"/>
        <w:gridCol w:w="4394"/>
      </w:tblGrid>
      <w:tr w:rsidR="007D4285" w14:paraId="119FDFFA" w14:textId="77777777" w:rsidTr="007D4285">
        <w:trPr>
          <w:trHeight w:val="299"/>
        </w:trPr>
        <w:tc>
          <w:tcPr>
            <w:tcW w:w="4394" w:type="dxa"/>
          </w:tcPr>
          <w:p w14:paraId="77F84442" w14:textId="619DC7BC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SOGGETTO</w:t>
            </w:r>
          </w:p>
        </w:tc>
        <w:tc>
          <w:tcPr>
            <w:tcW w:w="4394" w:type="dxa"/>
          </w:tcPr>
          <w:p w14:paraId="0A5FA093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650497C8" w14:textId="77777777" w:rsidTr="007D4285">
        <w:trPr>
          <w:trHeight w:val="294"/>
        </w:trPr>
        <w:tc>
          <w:tcPr>
            <w:tcW w:w="4394" w:type="dxa"/>
          </w:tcPr>
          <w:p w14:paraId="3D60329E" w14:textId="08622BDA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DESCRIZIONE REATO</w:t>
            </w:r>
          </w:p>
        </w:tc>
        <w:tc>
          <w:tcPr>
            <w:tcW w:w="4394" w:type="dxa"/>
          </w:tcPr>
          <w:p w14:paraId="2E82A51A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7AAE42DE" w14:textId="77777777" w:rsidTr="007D4285">
        <w:trPr>
          <w:trHeight w:val="301"/>
        </w:trPr>
        <w:tc>
          <w:tcPr>
            <w:tcW w:w="4394" w:type="dxa"/>
          </w:tcPr>
          <w:p w14:paraId="7C3FBC7A" w14:textId="0F4AEE5D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ART. C. P. P.</w:t>
            </w:r>
          </w:p>
        </w:tc>
        <w:tc>
          <w:tcPr>
            <w:tcW w:w="4394" w:type="dxa"/>
          </w:tcPr>
          <w:p w14:paraId="342E98F2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698D7D03" w14:textId="77777777" w:rsidTr="007D4285">
        <w:trPr>
          <w:trHeight w:val="294"/>
        </w:trPr>
        <w:tc>
          <w:tcPr>
            <w:tcW w:w="4394" w:type="dxa"/>
          </w:tcPr>
          <w:p w14:paraId="0A483F61" w14:textId="3AB9119F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ANNO DELLA SENTENZA</w:t>
            </w:r>
          </w:p>
        </w:tc>
        <w:tc>
          <w:tcPr>
            <w:tcW w:w="4394" w:type="dxa"/>
          </w:tcPr>
          <w:p w14:paraId="10B4221D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0A9FBFE9" w14:textId="77777777" w:rsidTr="007D4285">
        <w:trPr>
          <w:trHeight w:val="294"/>
        </w:trPr>
        <w:tc>
          <w:tcPr>
            <w:tcW w:w="4394" w:type="dxa"/>
          </w:tcPr>
          <w:p w14:paraId="7401CB0E" w14:textId="63D585AE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PENA E/O SANZIONE APPLICATA</w:t>
            </w:r>
          </w:p>
        </w:tc>
        <w:tc>
          <w:tcPr>
            <w:tcW w:w="4394" w:type="dxa"/>
          </w:tcPr>
          <w:p w14:paraId="03D7D8AB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5AF5DDF5" w14:textId="77777777" w:rsidTr="007D4285">
        <w:trPr>
          <w:trHeight w:val="43"/>
        </w:trPr>
        <w:tc>
          <w:tcPr>
            <w:tcW w:w="4394" w:type="dxa"/>
          </w:tcPr>
          <w:p w14:paraId="2D92126E" w14:textId="596D011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TRIBUNALE CHE HA EMESSO LA SENTENZA</w:t>
            </w:r>
          </w:p>
        </w:tc>
        <w:tc>
          <w:tcPr>
            <w:tcW w:w="4394" w:type="dxa"/>
          </w:tcPr>
          <w:p w14:paraId="57D9D60F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</w:tbl>
    <w:p w14:paraId="448A6D82" w14:textId="77777777" w:rsidR="000B7D38" w:rsidRPr="00C1691D" w:rsidRDefault="000B7D38" w:rsidP="00C1691D">
      <w:pPr>
        <w:rPr>
          <w:rFonts w:cs="Calibri"/>
          <w:i/>
          <w:szCs w:val="24"/>
        </w:rPr>
      </w:pPr>
    </w:p>
    <w:p w14:paraId="6BBA007B" w14:textId="72DF13EC" w:rsidR="00BA7C8B" w:rsidRPr="00BA7C8B" w:rsidRDefault="00BA7C8B" w:rsidP="000663BE">
      <w:pPr>
        <w:rPr>
          <w:rFonts w:cs="Calibri"/>
          <w:i/>
          <w:szCs w:val="24"/>
        </w:rPr>
      </w:pPr>
      <w:r w:rsidRPr="00A36866">
        <w:rPr>
          <w:rFonts w:cs="Calibri"/>
          <w:b/>
          <w:bCs/>
          <w:i/>
          <w:szCs w:val="24"/>
        </w:rPr>
        <w:t>N.B.</w:t>
      </w:r>
      <w:r w:rsidRPr="00BA7C8B">
        <w:rPr>
          <w:rFonts w:cs="Calibri"/>
          <w:i/>
          <w:szCs w:val="24"/>
        </w:rPr>
        <w:t xml:space="preserve"> Ai fini della valutazione da parte della stazione appaltante di eventuali profili di esclusione, ai sensi dell’art. 95 c. 2 (gravi illeciti professionali, tali da rendere dubbia la sua integrità o affidabilità) devono essere essere indicate </w:t>
      </w:r>
      <w:r w:rsidRPr="00A36866">
        <w:rPr>
          <w:rFonts w:cs="Calibri"/>
          <w:b/>
          <w:bCs/>
          <w:i/>
          <w:szCs w:val="24"/>
        </w:rPr>
        <w:t>TUTTE le sentenze</w:t>
      </w:r>
      <w:r w:rsidRPr="00BA7C8B">
        <w:rPr>
          <w:rFonts w:cs="Calibri"/>
          <w:i/>
          <w:szCs w:val="24"/>
        </w:rPr>
        <w:t xml:space="preserve"> definitive o decreti penali di condanna divenuti irrevocabili o sentenze di applicazione della pena su richiesta. </w:t>
      </w:r>
    </w:p>
    <w:p w14:paraId="035F1959" w14:textId="07C7B64A" w:rsidR="00DC0A0A" w:rsidRDefault="00BA7C8B" w:rsidP="000663BE">
      <w:pPr>
        <w:rPr>
          <w:rFonts w:cs="Calibri"/>
          <w:i/>
          <w:szCs w:val="24"/>
        </w:rPr>
      </w:pPr>
      <w:r w:rsidRPr="00BA7C8B">
        <w:rPr>
          <w:rFonts w:cs="Calibri"/>
          <w:i/>
          <w:szCs w:val="24"/>
        </w:rPr>
        <w:t>Sono escluse dall’obbligo di dichiarazione le condanne relative a reati depenalizzati, ovvero quando è intervenuta la riabilitazione, ovvero nei casi di condanna ad una pena accessoria perpetua, quando questa è stata dichiarata estinta ai sensi dell’articolo 179, settimo comma, del codice penale, ovvero quando il reato è stato dichiarato estinto dopo la condanna ovvero in caso di revoca della condanna medesima.</w:t>
      </w:r>
    </w:p>
    <w:p w14:paraId="255A8B7F" w14:textId="3760B1E9" w:rsidR="00BA4A84" w:rsidRPr="00191B57" w:rsidRDefault="00DD1225" w:rsidP="000663BE">
      <w:pPr>
        <w:rPr>
          <w:rFonts w:cs="Calibri"/>
          <w:iCs/>
          <w:szCs w:val="24"/>
        </w:rPr>
      </w:pPr>
      <w:r w:rsidRPr="00191B57">
        <w:rPr>
          <w:rFonts w:cs="Calibri"/>
          <w:iCs/>
          <w:szCs w:val="24"/>
        </w:rPr>
        <w:t>E quindi</w:t>
      </w:r>
    </w:p>
    <w:p w14:paraId="577D408B" w14:textId="386E9F94" w:rsidR="00E55B9B" w:rsidRDefault="00191B57" w:rsidP="00DE212B">
      <w:pPr>
        <w:ind w:left="70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ascii="Segoe UI Symbol" w:hAnsi="Segoe UI Symbol" w:cs="Segoe UI Symbol"/>
          <w:iCs/>
          <w:szCs w:val="24"/>
        </w:rPr>
        <w:t xml:space="preserve"> </w:t>
      </w:r>
      <w:r w:rsidR="00BA4A84" w:rsidRPr="00BA4A84">
        <w:rPr>
          <w:rFonts w:cs="Calibri"/>
          <w:iCs/>
          <w:szCs w:val="24"/>
        </w:rPr>
        <w:t xml:space="preserve">di essere in grado di dimostrare, per le sentenze definitive di cui all’art. 94 c. 1 che hanno imposto una pena detentiva non superiore a 18 mesi oppure per quelle che hanno riconosciuto </w:t>
      </w:r>
      <w:r w:rsidR="00BA4A84" w:rsidRPr="00BA4A84">
        <w:rPr>
          <w:rFonts w:cs="Calibri"/>
          <w:iCs/>
          <w:szCs w:val="24"/>
        </w:rPr>
        <w:lastRenderedPageBreak/>
        <w:t>l'attenuante della collaborazione come definita per le singole fattispecie di reato, mediante allegazione di appositi mezzi di prova, che il soggetto ha risarcito o si è impegnato a risarcire qualunque danno causato dal reato e ha adottato provvedimenti concreti di carattere tecnico, organizzativo e relativi al personale idonei a prevenire ulteriori reati.</w:t>
      </w:r>
    </w:p>
    <w:p w14:paraId="3285E6C0" w14:textId="3EA7873D" w:rsidR="00DC0A0A" w:rsidRDefault="00E55B9B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iCs/>
          <w:szCs w:val="24"/>
        </w:rPr>
      </w:pPr>
      <w:r w:rsidRPr="00E55B9B">
        <w:rPr>
          <w:rFonts w:cs="Calibri"/>
          <w:iCs/>
          <w:szCs w:val="24"/>
        </w:rPr>
        <w:t>di avere diretta conoscenza che nei confronti dei soggetti indicati al punto 1) non è sussistente una delle cause di decadenza, di sospensione o di divieto previste dall'art. 67 del D.Lgs. 159/2011 o un tentativo di infiltrazione mafiosa di cui all'art. 84, comma 4, del medesimo decreto.</w:t>
      </w:r>
    </w:p>
    <w:p w14:paraId="62872AF8" w14:textId="649617D8" w:rsidR="00E55B9B" w:rsidRDefault="00E55B9B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iCs/>
          <w:szCs w:val="24"/>
        </w:rPr>
      </w:pPr>
      <w:r>
        <w:rPr>
          <w:rFonts w:cs="Calibri"/>
          <w:iCs/>
          <w:szCs w:val="24"/>
        </w:rPr>
        <w:t>d</w:t>
      </w:r>
      <w:r w:rsidRPr="00E55B9B">
        <w:rPr>
          <w:rFonts w:cs="Calibri"/>
          <w:iCs/>
          <w:szCs w:val="24"/>
        </w:rPr>
        <w:t>i non aver commesso violazioni gravi, definitivamente accertate, rispetto agli obblighi relativi al pagamento delle imposte e tasse o dei contributi previdenziali, secondo la legislazioneitaliana o quella dello Stato in cui sono stabiliti.</w:t>
      </w:r>
    </w:p>
    <w:p w14:paraId="26C2402B" w14:textId="64C50E06" w:rsidR="00E55B9B" w:rsidRPr="00E55B9B" w:rsidRDefault="00E55B9B" w:rsidP="000663BE">
      <w:pPr>
        <w:pStyle w:val="Paragrafoelenco"/>
        <w:spacing w:after="0" w:line="240" w:lineRule="auto"/>
        <w:ind w:left="768"/>
        <w:jc w:val="both"/>
        <w:rPr>
          <w:rFonts w:cs="Calibri"/>
          <w:i/>
          <w:szCs w:val="24"/>
        </w:rPr>
      </w:pPr>
      <w:r w:rsidRPr="00E55B9B">
        <w:rPr>
          <w:rFonts w:cs="Calibri"/>
          <w:i/>
          <w:szCs w:val="24"/>
        </w:rPr>
        <w:t>(Costituiscono gravi violazioni quelle che comportano un omesso pagamento di imposte e tasse</w:t>
      </w:r>
      <w:r>
        <w:rPr>
          <w:rFonts w:cs="Calibri"/>
          <w:i/>
          <w:szCs w:val="24"/>
        </w:rPr>
        <w:t xml:space="preserve"> </w:t>
      </w:r>
      <w:r w:rsidRPr="00E55B9B">
        <w:rPr>
          <w:rFonts w:cs="Calibri"/>
          <w:i/>
          <w:szCs w:val="24"/>
        </w:rPr>
        <w:t xml:space="preserve">superiore all'importo di cui all'articolo 48-bis, commi 1 e 2-bis del decreto del Presidente della Repubblica 29 settembre 1973, n. 602. Costituiscono violazioni definitivamente accertate quelle contenute in sentenze o atti amministrativi non più soggetti ad impugnazione. Costituiscono gravi violazioni in materia contributiva e previdenziale quelle ostative al rilascio del documento unico di regolarità contributiva (DURC), di cui all'articolo 8 del decreto del Ministero del lavoro e delle politiche sociali 30 gennaio 2015, pubblicato sulla Gazzetta Ufficiale n. 125 del 1° giugno 2015. L’esclusione non si applica quando l'operatore economico ha ottemperato ai suoi obblighi pagando o impegnandosi in modo vincolante a pagare le imposte o i contributi previdenziali dovuti, compresi eventuali interessi o multe, purché il pagamento o l'impegno siano stati formalizzati prima della scadenza del termine per la presentazione delle domande). </w:t>
      </w:r>
    </w:p>
    <w:p w14:paraId="7B5C04CD" w14:textId="6D1DAEA7" w:rsidR="00E55B9B" w:rsidRDefault="00E55B9B" w:rsidP="000663BE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E55B9B">
        <w:rPr>
          <w:rFonts w:cs="Calibri"/>
          <w:iCs/>
          <w:szCs w:val="24"/>
        </w:rPr>
        <w:t>Indica inoltre l’Agenzia delle Entrate e la relativa PEC, a cui rivolgersi ai fini della verifica:</w:t>
      </w:r>
    </w:p>
    <w:tbl>
      <w:tblPr>
        <w:tblStyle w:val="Grigliatabella"/>
        <w:tblW w:w="0" w:type="auto"/>
        <w:tblInd w:w="768" w:type="dxa"/>
        <w:tblLook w:val="04A0" w:firstRow="1" w:lastRow="0" w:firstColumn="1" w:lastColumn="0" w:noHBand="0" w:noVBand="1"/>
      </w:tblPr>
      <w:tblGrid>
        <w:gridCol w:w="4320"/>
        <w:gridCol w:w="4256"/>
      </w:tblGrid>
      <w:tr w:rsidR="000F074F" w14:paraId="250AFC66" w14:textId="77777777" w:rsidTr="000F074F">
        <w:tc>
          <w:tcPr>
            <w:tcW w:w="4672" w:type="dxa"/>
          </w:tcPr>
          <w:p w14:paraId="7418AB68" w14:textId="47A0AE55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Agenzia delle entrate di:</w:t>
            </w:r>
          </w:p>
        </w:tc>
        <w:tc>
          <w:tcPr>
            <w:tcW w:w="4672" w:type="dxa"/>
          </w:tcPr>
          <w:p w14:paraId="7174B32F" w14:textId="77777777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</w:p>
        </w:tc>
      </w:tr>
      <w:tr w:rsidR="000F074F" w14:paraId="456BFDAB" w14:textId="77777777" w:rsidTr="000F074F">
        <w:tc>
          <w:tcPr>
            <w:tcW w:w="4672" w:type="dxa"/>
          </w:tcPr>
          <w:p w14:paraId="3181A54E" w14:textId="17197B6C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PEC:</w:t>
            </w:r>
          </w:p>
        </w:tc>
        <w:tc>
          <w:tcPr>
            <w:tcW w:w="4672" w:type="dxa"/>
          </w:tcPr>
          <w:p w14:paraId="55AF696A" w14:textId="77777777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</w:p>
        </w:tc>
      </w:tr>
    </w:tbl>
    <w:p w14:paraId="197A48BB" w14:textId="77777777" w:rsidR="000F074F" w:rsidRPr="00DE212B" w:rsidRDefault="000F074F" w:rsidP="00DE212B">
      <w:pPr>
        <w:rPr>
          <w:rFonts w:cs="Calibri"/>
          <w:iCs/>
          <w:szCs w:val="24"/>
        </w:rPr>
      </w:pPr>
    </w:p>
    <w:p w14:paraId="606267B9" w14:textId="0CE8F222" w:rsidR="005F195E" w:rsidRPr="00C1691D" w:rsidRDefault="00C1691D" w:rsidP="00C1691D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7DC5CA3F" w14:textId="1B068CE1" w:rsidR="00110114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63140C" w:rsidRPr="0063140C">
        <w:rPr>
          <w:rFonts w:cs="Calibri"/>
          <w:iCs/>
          <w:szCs w:val="24"/>
        </w:rPr>
        <w:t xml:space="preserve">di non aver commesso gravi infrazioni debitamente accertate alle norme in materia di salute e sicurezza sul lavoro nonché agli obblighi di cui all'articolo 95, comma 1 lettera a) del D.Lgs. 36/2023, accertabili dalla stazione appaltante con qualunque mezzo adeguato. </w:t>
      </w:r>
    </w:p>
    <w:p w14:paraId="40DB8897" w14:textId="3407658C" w:rsidR="00110114" w:rsidRPr="00110114" w:rsidRDefault="0063140C" w:rsidP="00C1691D">
      <w:pPr>
        <w:pStyle w:val="Paragrafoelenco"/>
        <w:spacing w:after="0" w:line="240" w:lineRule="auto"/>
        <w:ind w:left="768"/>
        <w:jc w:val="both"/>
        <w:rPr>
          <w:rFonts w:cs="Calibri"/>
          <w:i/>
          <w:szCs w:val="24"/>
        </w:rPr>
      </w:pPr>
      <w:r w:rsidRPr="00110114">
        <w:rPr>
          <w:rFonts w:cs="Calibri"/>
          <w:i/>
          <w:szCs w:val="24"/>
        </w:rPr>
        <w:t xml:space="preserve">oppure </w:t>
      </w:r>
    </w:p>
    <w:p w14:paraId="45619BD3" w14:textId="02373B54" w:rsidR="00DC0A0A" w:rsidRPr="0063140C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63140C" w:rsidRPr="0063140C">
        <w:rPr>
          <w:rFonts w:cs="Calibri"/>
          <w:iCs/>
          <w:szCs w:val="24"/>
        </w:rPr>
        <w:t>di aver commesso gravi infrazioni debitamente accertate alle norme in materia di salute e sicurezza sul lavoro nonché agli obblighi di cui all'articolo 95, comma 1 lettera a) del D.Lgs. 36/2023, e di dimostrare, mediante allegazione di appositi mezzi di prova, di aver risarcito o di essersi impegnato a risarcire qualunque danno causato dal reato e di aver adottato provvedimenti concreti di carattere tecnico, organizzativo e relativi al personale idonei a prevenire ulteriori reati.</w:t>
      </w:r>
    </w:p>
    <w:p w14:paraId="148DC4D0" w14:textId="1819F7D9" w:rsidR="005F195E" w:rsidRPr="00C1691D" w:rsidRDefault="00C1691D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619DE181" w14:textId="2E1D1AE3" w:rsidR="00794C45" w:rsidRDefault="00191B57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794C45" w:rsidRPr="00794C45">
        <w:rPr>
          <w:rFonts w:cs="Calibri"/>
          <w:iCs/>
          <w:szCs w:val="24"/>
        </w:rPr>
        <w:t xml:space="preserve">di non trovarsi in stato di fallimento, di liquidazione coatta o di concordato preventivo e che nei propri riguardi non è in corso un procedimento per la dichiarazione di una di tali situazioni. </w:t>
      </w:r>
    </w:p>
    <w:p w14:paraId="38FF0617" w14:textId="00E10508" w:rsidR="00794C45" w:rsidRPr="00794C45" w:rsidRDefault="00794C45" w:rsidP="000663BE">
      <w:pPr>
        <w:pStyle w:val="Paragrafoelenco"/>
        <w:spacing w:line="240" w:lineRule="auto"/>
        <w:ind w:left="768"/>
        <w:jc w:val="center"/>
        <w:rPr>
          <w:rFonts w:cs="Calibri"/>
          <w:i/>
          <w:szCs w:val="24"/>
        </w:rPr>
      </w:pPr>
      <w:r w:rsidRPr="00794C45">
        <w:rPr>
          <w:rFonts w:cs="Calibri"/>
          <w:i/>
          <w:szCs w:val="24"/>
        </w:rPr>
        <w:t>oppure, in caso di ammissione al concordato preventivo con continuità aziendale</w:t>
      </w:r>
    </w:p>
    <w:p w14:paraId="0D078C4A" w14:textId="6B15353F" w:rsidR="00435E53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794C45" w:rsidRPr="00794C45">
        <w:rPr>
          <w:rFonts w:cs="Calibri"/>
          <w:iCs/>
          <w:szCs w:val="24"/>
        </w:rPr>
        <w:t xml:space="preserve">di avere depositato la domanda per l’ammissione alla procedura di concordato preventivo di cui all’art. 161 del R.D. 16 marzo 1942, n. 267, e di essere stato ammesso alla procedura di concordato preventivo con il deposito del decreto di cui all'art. 163 del R.D. 16 marzo 1942, n.267 ed allega a tal fine i documenti relativi. </w:t>
      </w:r>
    </w:p>
    <w:p w14:paraId="2DF7117B" w14:textId="46AEF340" w:rsidR="00435E53" w:rsidRPr="00435E53" w:rsidRDefault="00794C45" w:rsidP="00C1691D">
      <w:pPr>
        <w:pStyle w:val="Paragrafoelenco"/>
        <w:spacing w:after="0" w:line="240" w:lineRule="auto"/>
        <w:ind w:left="768"/>
        <w:jc w:val="center"/>
        <w:rPr>
          <w:rFonts w:cs="Calibri"/>
          <w:i/>
          <w:szCs w:val="24"/>
        </w:rPr>
      </w:pPr>
      <w:r w:rsidRPr="00435E53">
        <w:rPr>
          <w:rFonts w:cs="Calibri"/>
          <w:i/>
          <w:szCs w:val="24"/>
        </w:rPr>
        <w:t>oppure, in caso di domanda di ammissione al concordato preventivo con continuità aziendale non ancora autorizzata</w:t>
      </w:r>
    </w:p>
    <w:p w14:paraId="3F6B9E00" w14:textId="1F613E27" w:rsidR="00DC0A0A" w:rsidRPr="00794C45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794C45" w:rsidRPr="00794C45">
        <w:rPr>
          <w:rFonts w:cs="Calibri"/>
          <w:iCs/>
          <w:szCs w:val="24"/>
        </w:rPr>
        <w:t xml:space="preserve">di avere depositato la domanda per l’ammissione alla procedura di concordato preventivo di cui all’art. 161 del R.D. 16 marzo 1942, n. 267, e di essere in attesa dell'ammissione alla procedura </w:t>
      </w:r>
      <w:r w:rsidR="00794C45" w:rsidRPr="00794C45">
        <w:rPr>
          <w:rFonts w:cs="Calibri"/>
          <w:iCs/>
          <w:szCs w:val="24"/>
        </w:rPr>
        <w:lastRenderedPageBreak/>
        <w:t>di concordato preventivo con il deposito del decreto di cui all'art. 163 del R.D. 16 marzo 1942, n.267 e deve pertanto avvalersi dei requisiti di un'alta ditta allega a tal fine i documenti relativi.</w:t>
      </w:r>
    </w:p>
    <w:p w14:paraId="79581F95" w14:textId="77777777" w:rsidR="00DC0A0A" w:rsidRDefault="00DC0A0A" w:rsidP="000663BE">
      <w:pPr>
        <w:rPr>
          <w:rFonts w:cs="Calibri"/>
          <w:iCs/>
          <w:szCs w:val="24"/>
        </w:rPr>
      </w:pPr>
    </w:p>
    <w:p w14:paraId="564B8404" w14:textId="263EA18B" w:rsidR="005F195E" w:rsidRPr="00C1691D" w:rsidRDefault="00C1691D" w:rsidP="00C1691D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53B86FF5" w14:textId="183A6B91" w:rsidR="005A47B1" w:rsidRPr="005A47B1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5A47B1" w:rsidRPr="005A47B1">
        <w:rPr>
          <w:rFonts w:cs="Calibri"/>
          <w:iCs/>
          <w:szCs w:val="24"/>
        </w:rPr>
        <w:t xml:space="preserve">di non essersi reso colpevole di gravi illeciti professionali, tali da rendere dubbia la sua integrità o affidabilità, accertabili dalla stazione appaltante con qualunque mezzo adeguato. </w:t>
      </w:r>
    </w:p>
    <w:p w14:paraId="65ABF992" w14:textId="3376F5EC" w:rsidR="005A47B1" w:rsidRPr="005A47B1" w:rsidRDefault="005A47B1" w:rsidP="00C1691D">
      <w:pPr>
        <w:jc w:val="center"/>
        <w:rPr>
          <w:rFonts w:cs="Calibri"/>
          <w:i/>
          <w:szCs w:val="24"/>
        </w:rPr>
      </w:pPr>
      <w:r w:rsidRPr="005A47B1">
        <w:rPr>
          <w:rFonts w:cs="Calibri"/>
          <w:i/>
          <w:szCs w:val="24"/>
        </w:rPr>
        <w:t>oppure</w:t>
      </w:r>
    </w:p>
    <w:p w14:paraId="7E450564" w14:textId="5D5CEC24" w:rsidR="00DC0A0A" w:rsidRDefault="00191B57" w:rsidP="00DE212B">
      <w:pPr>
        <w:ind w:left="70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5A47B1" w:rsidRPr="005A47B1">
        <w:rPr>
          <w:rFonts w:cs="Calibri"/>
          <w:iCs/>
          <w:szCs w:val="24"/>
        </w:rPr>
        <w:t>di essersi reso colpevole di gravi illeciti professionali, tali da rendere dubbia la sua integrità o affidabilità, e di dimostrare, mediante allegazione di appositi mezzi di prova, di aver risarcito o di essersi impegnato a risarcire qualunque danno causato dal reato e di aver adottato provvedimenti concreti di carattere tecnico, organizzativo e relativi al personale idonei a prevenire ulteriori reati.</w:t>
      </w:r>
    </w:p>
    <w:p w14:paraId="70986083" w14:textId="1406732A" w:rsidR="00DC0A0A" w:rsidRDefault="00121D23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iCs/>
          <w:szCs w:val="24"/>
        </w:rPr>
      </w:pPr>
      <w:r w:rsidRPr="00121D23">
        <w:rPr>
          <w:rFonts w:cs="Calibri"/>
          <w:iCs/>
          <w:szCs w:val="24"/>
        </w:rPr>
        <w:t>di non aver tentato di influenzare indebitamente il processo decisionale della stazione appaltante o di ottenere informazioni riservate a fini di proprio vantaggio e di non aver fornito, anche per negligenza, informazioni false o fuorvianti suscettibili di influenzare le decisioni sull'esclusione, la selezione o l'aggiudicazione, ovvero abbia omesso le informazioni dovute ai fini del corretto svolgimento della procedura di selezione;</w:t>
      </w:r>
    </w:p>
    <w:p w14:paraId="6900D02C" w14:textId="1ADB3E88" w:rsidR="005F195E" w:rsidRPr="00C1691D" w:rsidRDefault="00C1691D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2D019314" w14:textId="2DC026A9" w:rsidR="00121D23" w:rsidRDefault="00191B57" w:rsidP="000663BE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121D23" w:rsidRPr="00121D23">
        <w:rPr>
          <w:rFonts w:cs="Calibri"/>
          <w:iCs/>
          <w:szCs w:val="24"/>
        </w:rPr>
        <w:t>di non aver dimostrato significative o persistenti carenze nell'esecuzione di un precedente contratto di appalto o di concessione che ne hanno causato la risoluzione per inadempimento ovvero la condanna al risarcimento del danno o altre sanzioni comparabili;</w:t>
      </w:r>
    </w:p>
    <w:p w14:paraId="42BA6BB6" w14:textId="66A76128" w:rsidR="00121D23" w:rsidRPr="00121D23" w:rsidRDefault="00121D23" w:rsidP="000663BE">
      <w:pPr>
        <w:pStyle w:val="Paragrafoelenco"/>
        <w:spacing w:after="0" w:line="240" w:lineRule="auto"/>
        <w:ind w:left="768"/>
        <w:jc w:val="center"/>
        <w:rPr>
          <w:rFonts w:cs="Calibri"/>
          <w:i/>
          <w:szCs w:val="24"/>
        </w:rPr>
      </w:pPr>
      <w:r w:rsidRPr="00121D23">
        <w:rPr>
          <w:rFonts w:cs="Calibri"/>
          <w:i/>
          <w:szCs w:val="24"/>
        </w:rPr>
        <w:t>oppure</w:t>
      </w:r>
    </w:p>
    <w:p w14:paraId="205563B4" w14:textId="059D1CEA" w:rsidR="00C1691D" w:rsidRPr="00DE212B" w:rsidRDefault="00191B57" w:rsidP="00DE212B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121D23" w:rsidRPr="00121D23">
        <w:rPr>
          <w:rFonts w:cs="Calibri"/>
          <w:iCs/>
          <w:szCs w:val="24"/>
        </w:rPr>
        <w:t>di essere stato soggetto ai seguenti provvedimenti di risoluzione per inadempimento ovvero la condanna al risarcimento del danno o altre sanzioni comparabili:</w:t>
      </w:r>
      <w:r w:rsidR="00121D23">
        <w:rPr>
          <w:rFonts w:cs="Calibri"/>
          <w:iCs/>
          <w:szCs w:val="24"/>
        </w:rPr>
        <w:t xml:space="preserve"> </w:t>
      </w:r>
      <w:r w:rsidR="00121D23" w:rsidRPr="00121D23">
        <w:rPr>
          <w:rFonts w:cs="Calibri"/>
          <w:iCs/>
          <w:szCs w:val="24"/>
        </w:rPr>
        <w:t>………………………………………………….</w:t>
      </w:r>
    </w:p>
    <w:p w14:paraId="45F99E3F" w14:textId="3ECE6659" w:rsidR="005F195E" w:rsidRPr="00C1691D" w:rsidRDefault="00C1691D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</w:p>
    <w:p w14:paraId="71867CBC" w14:textId="6FFFA806" w:rsidR="00CB5C73" w:rsidRDefault="00191B57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CB5C73" w:rsidRPr="00CB5C73">
        <w:rPr>
          <w:rFonts w:cs="Calibri"/>
          <w:iCs/>
          <w:szCs w:val="24"/>
        </w:rPr>
        <w:t xml:space="preserve">di non aver commesso grave inadempimento nei confronti di uno o più subappaltatori, riconosciuto o accertato con sentenza passata in giudicato; </w:t>
      </w:r>
    </w:p>
    <w:p w14:paraId="0616945F" w14:textId="77777777" w:rsidR="00CB5C73" w:rsidRPr="00CB5C73" w:rsidRDefault="00CB5C73" w:rsidP="000663BE">
      <w:pPr>
        <w:pStyle w:val="Paragrafoelenco"/>
        <w:spacing w:after="0" w:line="240" w:lineRule="auto"/>
        <w:ind w:left="768"/>
        <w:rPr>
          <w:rFonts w:cs="Calibri"/>
          <w:i/>
          <w:szCs w:val="24"/>
        </w:rPr>
      </w:pPr>
      <w:r w:rsidRPr="00CB5C73">
        <w:rPr>
          <w:rFonts w:cs="Calibri"/>
          <w:i/>
          <w:szCs w:val="24"/>
        </w:rPr>
        <w:t xml:space="preserve">oppure </w:t>
      </w:r>
    </w:p>
    <w:p w14:paraId="5E4642D7" w14:textId="239501EC" w:rsidR="00CB5C73" w:rsidRDefault="00191B57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CB5C73" w:rsidRPr="00CB5C73">
        <w:rPr>
          <w:rFonts w:cs="Calibri"/>
          <w:iCs/>
          <w:szCs w:val="24"/>
        </w:rPr>
        <w:t>di essere stato condannato, con sentenza passata in giudicato, per aver commesso grave inadempimento nei confronti di uno o più subappaltatori</w:t>
      </w:r>
      <w:r w:rsidR="00CB5C73">
        <w:rPr>
          <w:rFonts w:cs="Calibri"/>
          <w:iCs/>
          <w:szCs w:val="24"/>
        </w:rPr>
        <w:t>:</w:t>
      </w:r>
    </w:p>
    <w:tbl>
      <w:tblPr>
        <w:tblStyle w:val="Grigliatabella"/>
        <w:tblW w:w="0" w:type="auto"/>
        <w:tblInd w:w="768" w:type="dxa"/>
        <w:tblLook w:val="04A0" w:firstRow="1" w:lastRow="0" w:firstColumn="1" w:lastColumn="0" w:noHBand="0" w:noVBand="1"/>
      </w:tblPr>
      <w:tblGrid>
        <w:gridCol w:w="4329"/>
        <w:gridCol w:w="4247"/>
      </w:tblGrid>
      <w:tr w:rsidR="00CB5C73" w14:paraId="767257C2" w14:textId="77777777" w:rsidTr="00CB5C73">
        <w:tc>
          <w:tcPr>
            <w:tcW w:w="4672" w:type="dxa"/>
          </w:tcPr>
          <w:p w14:paraId="58F3666E" w14:textId="7A4B15BB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  <w:r w:rsidRPr="00CB5C73">
              <w:rPr>
                <w:rFonts w:cs="Calibri"/>
                <w:iCs/>
                <w:szCs w:val="24"/>
              </w:rPr>
              <w:t>Anno e numero della sentenza</w:t>
            </w:r>
          </w:p>
        </w:tc>
        <w:tc>
          <w:tcPr>
            <w:tcW w:w="4672" w:type="dxa"/>
          </w:tcPr>
          <w:p w14:paraId="0CAD7BC8" w14:textId="77777777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CB5C73" w14:paraId="1E3A5A03" w14:textId="77777777" w:rsidTr="00CB5C73">
        <w:tc>
          <w:tcPr>
            <w:tcW w:w="4672" w:type="dxa"/>
          </w:tcPr>
          <w:p w14:paraId="153DF61B" w14:textId="77777777" w:rsidR="00CB5C73" w:rsidRPr="00CB5C73" w:rsidRDefault="00CB5C73" w:rsidP="000663BE">
            <w:pPr>
              <w:rPr>
                <w:rFonts w:cs="Calibri"/>
                <w:iCs/>
                <w:szCs w:val="24"/>
              </w:rPr>
            </w:pPr>
            <w:r w:rsidRPr="00CB5C73">
              <w:rPr>
                <w:rFonts w:cs="Calibri"/>
                <w:iCs/>
                <w:szCs w:val="24"/>
              </w:rPr>
              <w:t>Tribunale che ha emesso la sentenza.</w:t>
            </w:r>
          </w:p>
          <w:p w14:paraId="1B9D9ED8" w14:textId="77777777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</w:p>
        </w:tc>
        <w:tc>
          <w:tcPr>
            <w:tcW w:w="4672" w:type="dxa"/>
          </w:tcPr>
          <w:p w14:paraId="08E39791" w14:textId="77777777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</w:tbl>
    <w:p w14:paraId="4695F8EF" w14:textId="77777777" w:rsidR="00CB5C73" w:rsidRPr="00CB5C73" w:rsidRDefault="00CB5C73" w:rsidP="000663BE">
      <w:pPr>
        <w:rPr>
          <w:rFonts w:cs="Calibri"/>
          <w:iCs/>
          <w:szCs w:val="24"/>
        </w:rPr>
      </w:pPr>
    </w:p>
    <w:p w14:paraId="7B58D6AB" w14:textId="2AFAC894" w:rsidR="00392191" w:rsidRPr="00392191" w:rsidRDefault="00CB5C73" w:rsidP="00392191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che la propria partecipazione non determina una situazione di conflitto di interesse ai sensi dell'articolo 16, comma 1 del D.Lgs. 36/2023, non diversamente risolvibile; </w:t>
      </w:r>
    </w:p>
    <w:p w14:paraId="437C0336" w14:textId="7A8986AF" w:rsidR="0011708A" w:rsidRPr="00392191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aver partecipato alla preparazione della procedura d'appalto. oppure 12) </w:t>
      </w:r>
      <w:proofErr w:type="gramStart"/>
      <w:r w:rsidRPr="00CB5C73">
        <w:rPr>
          <w:rFonts w:cs="Calibri"/>
          <w:iCs/>
          <w:szCs w:val="24"/>
        </w:rPr>
        <w:t>[ ]</w:t>
      </w:r>
      <w:proofErr w:type="gramEnd"/>
      <w:r w:rsidRPr="00CB5C73">
        <w:rPr>
          <w:rFonts w:cs="Calibri"/>
          <w:iCs/>
          <w:szCs w:val="24"/>
        </w:rPr>
        <w:t xml:space="preserve"> di aver partecipato alla preparazione della procedura d'appalto ma che ciò non è causa di una distorsione della concorrenza. </w:t>
      </w:r>
    </w:p>
    <w:p w14:paraId="2E70E424" w14:textId="0900EB01" w:rsidR="00FA3F89" w:rsidRPr="00DE212B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essere stato soggetto alla sanzione interdittiva di cui all'articolo 9, comma 2, lettera c) del decreto legislativo 8 giugno 2001, n. 231 o ad altra sanzione che comporta il divieto di contrarre con la pubblica amministrazione, compresi i provvedimenti interdittivi di cui all'articolo 14 del decreto legislativo 9 aprile 2008, n. 81; </w:t>
      </w:r>
    </w:p>
    <w:p w14:paraId="2F187D8E" w14:textId="0344298F" w:rsidR="00C1691D" w:rsidRPr="00DE212B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aver presentato nella procedura di gara in corso e negli affidamenti di subappalti documentazione o dichiarazioni non veritiere. </w:t>
      </w:r>
    </w:p>
    <w:p w14:paraId="490578D2" w14:textId="6C14B345" w:rsidR="00FA3F89" w:rsidRPr="00C1691D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risultare iscritto nel casellario informatico tenuto dall’Osservatorio dell’ANAC per aver presentato false dichiarazioni o falsa documentazione nelle procedure di gara e negli affidamenti di subappalti. </w:t>
      </w:r>
    </w:p>
    <w:p w14:paraId="08E82696" w14:textId="0BB6BE1E" w:rsidR="00FA3F89" w:rsidRPr="00C1691D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lastRenderedPageBreak/>
        <w:t xml:space="preserve">di non risultare iscritto nel casellario informatico tenuto dall'Osservatorio dell'ANAC per aver presentato false dichiarazioni o falsa documentazione ai fini del rilascio dell'attestazione di qualificazione, per il periodo durante il quale perdura l'iscrizione. </w:t>
      </w:r>
    </w:p>
    <w:p w14:paraId="69C03EC0" w14:textId="54E08794" w:rsidR="006A4EC8" w:rsidRPr="00C1691D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aver violato il divieto di intestazione fiduciaria di cui all'art. 17 della legge 19 marzo 1990, n. 55. (L'esclusione ha durata di un anno decorrente dall'accertamento definitivo della violazione e va comunque disposta se la violazione non è stata rimossa). </w:t>
      </w:r>
    </w:p>
    <w:p w14:paraId="4A7ED0F0" w14:textId="77777777" w:rsidR="006A4EC8" w:rsidRDefault="006A4EC8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che, ai sensi dell’art. 17 della legge 12.03.1999, n. 68: </w:t>
      </w:r>
    </w:p>
    <w:p w14:paraId="6C5BB0A1" w14:textId="77777777" w:rsidR="006A4EC8" w:rsidRDefault="006A4EC8" w:rsidP="000663BE">
      <w:pPr>
        <w:ind w:left="408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(Barrare la casella di interesse) </w:t>
      </w:r>
    </w:p>
    <w:p w14:paraId="0DB61A78" w14:textId="77777777" w:rsidR="006A4EC8" w:rsidRDefault="006A4EC8" w:rsidP="000663BE">
      <w:pPr>
        <w:ind w:left="408"/>
        <w:rPr>
          <w:rFonts w:cs="Calibri"/>
          <w:iCs/>
          <w:szCs w:val="24"/>
        </w:rPr>
      </w:pPr>
      <w:bookmarkStart w:id="1" w:name="_Hlk140059272"/>
      <w:r w:rsidRPr="006A4EC8">
        <w:rPr>
          <w:rFonts w:ascii="Segoe UI Symbol" w:hAnsi="Segoe UI Symbol" w:cs="Segoe UI Symbol"/>
          <w:iCs/>
          <w:szCs w:val="24"/>
        </w:rPr>
        <w:t>☐</w:t>
      </w:r>
      <w:bookmarkEnd w:id="1"/>
      <w:r w:rsidRPr="006A4EC8">
        <w:rPr>
          <w:rFonts w:cs="Calibri"/>
          <w:iCs/>
          <w:szCs w:val="24"/>
        </w:rPr>
        <w:t xml:space="preserve"> il Soggetto proponente è in regola con le norme che disciplinano il diritto al lavoro dei disabili poiché ha ottemperato alle disposizioni contenute nella Legge 68/99 o _______________________________ (indicare la Legge Stato estero). Gli adempimenti sono stati eseguiti presso l’Ufficio ____________________________ di__________________________ Via ___________________________________________ fax _____________ e-mail/PEC: _______________________________________________________________________________ </w:t>
      </w:r>
    </w:p>
    <w:p w14:paraId="205E0A10" w14:textId="77777777" w:rsidR="006A4EC8" w:rsidRDefault="006A4EC8" w:rsidP="000663BE">
      <w:pPr>
        <w:ind w:left="408"/>
        <w:rPr>
          <w:rFonts w:cs="Calibri"/>
          <w:iCs/>
          <w:szCs w:val="24"/>
        </w:rPr>
      </w:pPr>
    </w:p>
    <w:p w14:paraId="7EE0053E" w14:textId="77777777" w:rsidR="006A4EC8" w:rsidRDefault="006A4EC8" w:rsidP="000663BE">
      <w:pPr>
        <w:ind w:left="40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il Soggetto proponente non è soggetto agli obblighi di assunzione obbligatoria previsti dalla Legge 68/99 per i seguenti motivi: [indicare i motivi di esenzione] ___________________________________________________ </w:t>
      </w:r>
    </w:p>
    <w:p w14:paraId="7EFA9311" w14:textId="77777777" w:rsidR="006A4EC8" w:rsidRDefault="006A4EC8" w:rsidP="000663BE">
      <w:pPr>
        <w:ind w:left="408"/>
        <w:rPr>
          <w:rFonts w:cs="Calibri"/>
          <w:iCs/>
          <w:szCs w:val="24"/>
        </w:rPr>
      </w:pPr>
    </w:p>
    <w:p w14:paraId="1E770ED9" w14:textId="77777777" w:rsidR="006A4EC8" w:rsidRDefault="006A4EC8" w:rsidP="000663BE">
      <w:pPr>
        <w:ind w:left="40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in ______________________</w:t>
      </w:r>
      <w:proofErr w:type="gramStart"/>
      <w:r w:rsidRPr="006A4EC8">
        <w:rPr>
          <w:rFonts w:cs="Calibri"/>
          <w:iCs/>
          <w:szCs w:val="24"/>
        </w:rPr>
        <w:t>_(</w:t>
      </w:r>
      <w:proofErr w:type="gramEnd"/>
      <w:r w:rsidRPr="006A4EC8">
        <w:rPr>
          <w:rFonts w:cs="Calibri"/>
          <w:iCs/>
          <w:szCs w:val="24"/>
        </w:rPr>
        <w:t xml:space="preserve">Stato estero) non esiste una normativa sull’assunzione obbligatoria dei disabili; </w:t>
      </w:r>
    </w:p>
    <w:p w14:paraId="75386C43" w14:textId="77777777" w:rsidR="006A4EC8" w:rsidRDefault="006A4EC8" w:rsidP="000663BE">
      <w:pPr>
        <w:ind w:left="408"/>
        <w:rPr>
          <w:rFonts w:cs="Calibri"/>
          <w:iCs/>
          <w:szCs w:val="24"/>
        </w:rPr>
      </w:pPr>
    </w:p>
    <w:p w14:paraId="3C7C1119" w14:textId="77777777" w:rsidR="006A4EC8" w:rsidRDefault="006A4EC8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che l’Ente: </w:t>
      </w:r>
    </w:p>
    <w:p w14:paraId="2B75FAA5" w14:textId="77777777" w:rsidR="006A4EC8" w:rsidRDefault="006A4EC8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(Barrare la casella di interesse) </w:t>
      </w:r>
    </w:p>
    <w:p w14:paraId="479AA093" w14:textId="77777777" w:rsidR="006A4EC8" w:rsidRDefault="006A4EC8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non è stato vittima dei reati previsti e puniti dagli artt. 317 e 629 c.p., aggravati ai sensi dell’art. 7 del decreto legge 13 maggio 1991, n. 152, convertito, con modificazioni, dalla legge 12 luglio 1991 n. 203. </w:t>
      </w:r>
    </w:p>
    <w:p w14:paraId="64423E1C" w14:textId="77777777" w:rsidR="006A4EC8" w:rsidRDefault="006A4EC8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è stato vittima dei suddetti reati ma ha denunciato i fatti all’autorità giudiziaria;</w:t>
      </w:r>
    </w:p>
    <w:p w14:paraId="2F3639BA" w14:textId="37A05954" w:rsidR="006A4EC8" w:rsidRPr="00C1691D" w:rsidRDefault="006A4EC8" w:rsidP="00C1691D">
      <w:pPr>
        <w:ind w:left="708" w:firstLine="48"/>
        <w:rPr>
          <w:rFonts w:cs="Calibri"/>
          <w:iCs/>
          <w:szCs w:val="24"/>
        </w:rPr>
      </w:pPr>
      <w:r w:rsidRPr="00C1691D">
        <w:rPr>
          <w:rFonts w:ascii="Segoe UI Symbol" w:hAnsi="Segoe UI Symbol" w:cs="Segoe UI Symbol"/>
          <w:iCs/>
          <w:szCs w:val="24"/>
        </w:rPr>
        <w:t>☐</w:t>
      </w:r>
      <w:r w:rsidRPr="00C1691D">
        <w:rPr>
          <w:rFonts w:cs="Calibri"/>
          <w:iCs/>
          <w:szCs w:val="24"/>
        </w:rPr>
        <w:t xml:space="preserve"> è stato vittima dei reati previsti e puniti dagli artt. 317 e 629 c.p., aggravati ai sensi dell’art. 7 del decreto legge 13 maggio 1991, n. 152, convertito, con modificazioni, dalla legge 12 luglio 1991 n. 203, e non ha denunciato i fatti all’autorità giudiziaria, in quanto ricorrono i casi previsti dall’art. 4, 1 comma, della legge 24 novembre 1981, n. 689</w:t>
      </w:r>
    </w:p>
    <w:p w14:paraId="573046C4" w14:textId="77777777" w:rsidR="00FA3F89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>Di non ricadere nella fattispecie di cui all’art. 94 c. 5 lett. b)</w:t>
      </w:r>
    </w:p>
    <w:p w14:paraId="1E296252" w14:textId="68FAFC28" w:rsidR="006A4EC8" w:rsidRPr="00E64CA5" w:rsidRDefault="00E64CA5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bookmarkStart w:id="2" w:name="_Hlk140059180"/>
      <w:r>
        <w:rPr>
          <w:rFonts w:cs="Calibri"/>
          <w:bCs/>
        </w:rPr>
        <w:t>B</w:t>
      </w:r>
      <w:r w:rsidRPr="00E64CA5">
        <w:rPr>
          <w:rFonts w:cs="Calibri"/>
          <w:bCs/>
        </w:rPr>
        <w:t>arrare la casella di interesse</w:t>
      </w:r>
      <w:bookmarkEnd w:id="2"/>
      <w:r>
        <w:rPr>
          <w:rFonts w:cs="Calibri"/>
          <w:bCs/>
        </w:rPr>
        <w:t>:</w:t>
      </w:r>
    </w:p>
    <w:p w14:paraId="51921B65" w14:textId="04BAFFD8" w:rsidR="00DC0A0A" w:rsidRDefault="005F195E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5F195E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CB5C73" w:rsidRPr="00CB5C73">
        <w:rPr>
          <w:rFonts w:cs="Calibri"/>
          <w:iCs/>
          <w:szCs w:val="24"/>
        </w:rPr>
        <w:t>di non essere in una situazione di controllo di cui all’art. 2359 del codice civile o in una qualsiasi relazione, anche di fatto, con alcuno dei partecipanti alla medesima procedura e di aver formulato l’offerta autonomamente.</w:t>
      </w:r>
    </w:p>
    <w:p w14:paraId="261B5E4D" w14:textId="77777777" w:rsidR="00EC4D36" w:rsidRDefault="00EC4D36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EC4D36">
        <w:rPr>
          <w:rFonts w:cs="Calibri"/>
          <w:iCs/>
          <w:szCs w:val="24"/>
        </w:rPr>
        <w:t xml:space="preserve">oppure </w:t>
      </w:r>
    </w:p>
    <w:p w14:paraId="5668CA6E" w14:textId="71CCE862" w:rsidR="00EC4D36" w:rsidRDefault="005F195E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5F195E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EC4D36" w:rsidRPr="00EC4D36">
        <w:rPr>
          <w:rFonts w:cs="Calibri"/>
          <w:iCs/>
          <w:szCs w:val="24"/>
        </w:rPr>
        <w:t xml:space="preserve">di non essere a conoscenza della partecipazione alla medesima procedura di soggetti che si trovano, rispetto al presente concorrente, in una delle situazioni di controllo di cui all'articolo 2359 del codice civile, e di aver formulato l'offerta autonomamente. </w:t>
      </w:r>
    </w:p>
    <w:p w14:paraId="3E15DFE6" w14:textId="77777777" w:rsidR="00EC4D36" w:rsidRDefault="00EC4D36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EC4D36">
        <w:rPr>
          <w:rFonts w:cs="Calibri"/>
          <w:iCs/>
          <w:szCs w:val="24"/>
        </w:rPr>
        <w:t xml:space="preserve">oppure </w:t>
      </w:r>
    </w:p>
    <w:p w14:paraId="11E5DF88" w14:textId="4A3E18DF" w:rsidR="00464FC3" w:rsidRPr="006A4EC8" w:rsidRDefault="005F195E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5F195E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EC4D36" w:rsidRPr="00EC4D36">
        <w:rPr>
          <w:rFonts w:cs="Calibri"/>
          <w:iCs/>
          <w:szCs w:val="24"/>
        </w:rPr>
        <w:t>di essere a conoscenza della partecipazione alla medesima procedura di soggetti che si trovano, rispetto al presente concorrente, in situazione di controllo di cui all'articolo 2359 del codice civile, e di aver formulato l'offerta autonomamente. I soggetti di che trattasi risultano essere</w:t>
      </w:r>
      <w:r w:rsidR="00EC4D36">
        <w:rPr>
          <w:rFonts w:cs="Calibri"/>
          <w:i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4F904E" w14:textId="77777777" w:rsidR="001D7F6E" w:rsidRDefault="001D7F6E" w:rsidP="001D7F6E">
      <w:pPr>
        <w:rPr>
          <w:rFonts w:eastAsia="Calibri" w:cs="Calibri"/>
        </w:rPr>
      </w:pPr>
    </w:p>
    <w:p w14:paraId="183191BA" w14:textId="1DDBD38D" w:rsidR="001D7F6E" w:rsidRPr="001D7F6E" w:rsidRDefault="001D7F6E" w:rsidP="001D7F6E">
      <w:pPr>
        <w:rPr>
          <w:rFonts w:eastAsia="Calibri" w:cs="Calibri"/>
        </w:rPr>
      </w:pPr>
      <w:r w:rsidRPr="001D7F6E">
        <w:rPr>
          <w:rFonts w:eastAsia="Calibri" w:cs="Calibri"/>
        </w:rPr>
        <w:lastRenderedPageBreak/>
        <w:t xml:space="preserve">Dichiara di aver preso visione dell’informativa per il trattamento dei dati personali ex D. Lgs. 196/2003, GDPR 679/16, D.lgs. 101/2018 e autorizza al trattamento. </w:t>
      </w:r>
    </w:p>
    <w:p w14:paraId="42317CE9" w14:textId="77777777" w:rsidR="001D7F6E" w:rsidRDefault="001D7F6E" w:rsidP="000663BE">
      <w:pPr>
        <w:pStyle w:val="Corpodeltesto2"/>
        <w:rPr>
          <w:rFonts w:ascii="Calibri" w:hAnsi="Calibri" w:cs="Calibri"/>
        </w:rPr>
      </w:pPr>
    </w:p>
    <w:p w14:paraId="3ABD1FFA" w14:textId="3B979B66" w:rsidR="00464FC3" w:rsidRDefault="00464FC3" w:rsidP="000663BE">
      <w:pPr>
        <w:pStyle w:val="Corpodeltesto2"/>
        <w:rPr>
          <w:rFonts w:ascii="Calibri" w:hAnsi="Calibri" w:cs="Calibri"/>
        </w:rPr>
      </w:pPr>
      <w:r w:rsidRPr="0078106E">
        <w:rPr>
          <w:rFonts w:ascii="Calibri" w:hAnsi="Calibri" w:cs="Calibri"/>
        </w:rPr>
        <w:t>Il/la sottoscritto/a rende la presente dichiarazione sotto la propria responsabilità, consapevole delle sanzioni previste dalla legge a carico di chi attesta il falso.</w:t>
      </w:r>
    </w:p>
    <w:p w14:paraId="10D55EDD" w14:textId="77777777" w:rsidR="002C49E6" w:rsidRDefault="002C49E6" w:rsidP="000663BE">
      <w:pPr>
        <w:pStyle w:val="Corpodeltesto2"/>
        <w:rPr>
          <w:rFonts w:ascii="Calibri" w:hAnsi="Calibri" w:cs="Calibri"/>
        </w:rPr>
      </w:pPr>
    </w:p>
    <w:p w14:paraId="265A75AE" w14:textId="77777777" w:rsidR="002C49E6" w:rsidRDefault="002C49E6" w:rsidP="000663BE">
      <w:pPr>
        <w:pStyle w:val="Corpodeltesto2"/>
        <w:rPr>
          <w:rFonts w:ascii="Calibri" w:hAnsi="Calibri" w:cs="Calibri"/>
        </w:rPr>
      </w:pPr>
    </w:p>
    <w:p w14:paraId="6C6C4110" w14:textId="77777777" w:rsidR="002C49E6" w:rsidRDefault="002C49E6" w:rsidP="000663BE">
      <w:pPr>
        <w:pStyle w:val="Corpodeltesto2"/>
        <w:rPr>
          <w:rFonts w:ascii="Calibri" w:hAnsi="Calibri" w:cs="Calibri"/>
        </w:rPr>
      </w:pPr>
    </w:p>
    <w:p w14:paraId="04807CCF" w14:textId="77777777" w:rsidR="00464FC3" w:rsidRPr="0078106E" w:rsidRDefault="00464FC3" w:rsidP="000663BE">
      <w:pPr>
        <w:rPr>
          <w:rFonts w:cs="Calibri"/>
          <w:b/>
        </w:rPr>
      </w:pPr>
      <w:r w:rsidRPr="0078106E">
        <w:rPr>
          <w:rFonts w:cs="Calibri"/>
        </w:rPr>
        <w:t xml:space="preserve">                                                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64FC3" w14:paraId="44B54320" w14:textId="77777777" w:rsidTr="00464FC3">
        <w:tc>
          <w:tcPr>
            <w:tcW w:w="3114" w:type="dxa"/>
          </w:tcPr>
          <w:p w14:paraId="5040D383" w14:textId="77777777" w:rsidR="00464FC3" w:rsidRDefault="00464FC3" w:rsidP="000663BE">
            <w:pPr>
              <w:jc w:val="center"/>
              <w:rPr>
                <w:rFonts w:cs="Calibri"/>
              </w:rPr>
            </w:pPr>
            <w:r w:rsidRPr="0078106E">
              <w:rPr>
                <w:rFonts w:cs="Calibri"/>
              </w:rPr>
              <w:t>Luogo e Data</w:t>
            </w:r>
          </w:p>
        </w:tc>
        <w:tc>
          <w:tcPr>
            <w:tcW w:w="3115" w:type="dxa"/>
          </w:tcPr>
          <w:p w14:paraId="61FF18E9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  <w:tc>
          <w:tcPr>
            <w:tcW w:w="3115" w:type="dxa"/>
          </w:tcPr>
          <w:p w14:paraId="126B980F" w14:textId="77777777" w:rsidR="00464FC3" w:rsidRDefault="00464FC3" w:rsidP="000663BE">
            <w:pPr>
              <w:jc w:val="center"/>
              <w:rPr>
                <w:rFonts w:cs="Calibri"/>
              </w:rPr>
            </w:pPr>
            <w:r w:rsidRPr="0078106E">
              <w:rPr>
                <w:rFonts w:cs="Calibri"/>
              </w:rPr>
              <w:t>Il Dichiarante</w:t>
            </w:r>
          </w:p>
        </w:tc>
      </w:tr>
      <w:tr w:rsidR="00464FC3" w14:paraId="05917160" w14:textId="77777777" w:rsidTr="00464FC3">
        <w:tc>
          <w:tcPr>
            <w:tcW w:w="3114" w:type="dxa"/>
            <w:tcBorders>
              <w:bottom w:val="single" w:sz="4" w:space="0" w:color="auto"/>
            </w:tcBorders>
          </w:tcPr>
          <w:p w14:paraId="78DD0DFE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  <w:tc>
          <w:tcPr>
            <w:tcW w:w="3115" w:type="dxa"/>
          </w:tcPr>
          <w:p w14:paraId="536ED4A4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5DE06BB9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</w:tr>
    </w:tbl>
    <w:p w14:paraId="37B72932" w14:textId="77777777" w:rsidR="00464FC3" w:rsidRPr="0078106E" w:rsidRDefault="00464FC3" w:rsidP="000663BE">
      <w:pPr>
        <w:rPr>
          <w:rFonts w:cs="Calibri"/>
          <w:szCs w:val="24"/>
        </w:rPr>
      </w:pPr>
      <w:r w:rsidRPr="0078106E">
        <w:rPr>
          <w:rFonts w:cs="Calibri"/>
        </w:rPr>
        <w:t xml:space="preserve">   </w:t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  <w:t xml:space="preserve"> </w:t>
      </w:r>
    </w:p>
    <w:p w14:paraId="5CCDAC2C" w14:textId="77777777" w:rsidR="00A71D31" w:rsidRPr="00B94A8F" w:rsidRDefault="00A71D31" w:rsidP="000663BE"/>
    <w:sectPr w:rsidR="00A71D31" w:rsidRPr="00B94A8F" w:rsidSect="00C008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70" w:right="1134" w:bottom="1701" w:left="1134" w:header="567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7CA8E" w14:textId="77777777" w:rsidR="002B3F49" w:rsidRDefault="002B3F49" w:rsidP="006263F6">
      <w:r>
        <w:separator/>
      </w:r>
    </w:p>
  </w:endnote>
  <w:endnote w:type="continuationSeparator" w:id="0">
    <w:p w14:paraId="05DA8EAE" w14:textId="77777777" w:rsidR="002B3F49" w:rsidRDefault="002B3F49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51902C-BC26-4E9B-A068-41BA35D294B3}"/>
    <w:embedBold r:id="rId2" w:fontKey="{E81C2984-4C00-477F-98C0-74ACAC848055}"/>
    <w:embedItalic r:id="rId3" w:fontKey="{FEB0187E-8A43-4253-9F51-7854E85BF069}"/>
    <w:embedBoldItalic r:id="rId4" w:fontKey="{6F342C81-2CEE-46EA-BCB2-3C53CE261F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F3C3F8CB-6D94-4D6F-9FB7-438B6E92F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E16FB" w14:textId="77777777" w:rsidR="00C754E4" w:rsidRDefault="00C754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50BCE" w14:textId="77777777" w:rsidR="006263F6" w:rsidRDefault="006263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BA67C" w14:textId="77777777" w:rsidR="00C754E4" w:rsidRDefault="00C754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087A6" w14:textId="77777777" w:rsidR="002B3F49" w:rsidRDefault="002B3F49" w:rsidP="006263F6">
      <w:r>
        <w:separator/>
      </w:r>
    </w:p>
  </w:footnote>
  <w:footnote w:type="continuationSeparator" w:id="0">
    <w:p w14:paraId="39328FCC" w14:textId="77777777" w:rsidR="002B3F49" w:rsidRDefault="002B3F49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5A764" w14:textId="77777777" w:rsidR="00C754E4" w:rsidRDefault="00C754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F8AE" w14:textId="49277FF7" w:rsidR="00810C03" w:rsidRDefault="00092ADD" w:rsidP="00810C03">
    <w:pPr>
      <w:pStyle w:val="Intestazione"/>
    </w:pPr>
    <w:r w:rsidRPr="00357214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448B0846" wp14:editId="2C36284A">
          <wp:simplePos x="0" y="0"/>
          <wp:positionH relativeFrom="column">
            <wp:posOffset>2635885</wp:posOffset>
          </wp:positionH>
          <wp:positionV relativeFrom="paragraph">
            <wp:posOffset>-47625</wp:posOffset>
          </wp:positionV>
          <wp:extent cx="1736090" cy="609600"/>
          <wp:effectExtent l="0" t="0" r="0" b="0"/>
          <wp:wrapNone/>
          <wp:docPr id="424053432" name="Immagine 10" descr="Immagine che contiene Carattere, schermata, testo, Elementi grafici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F22D3293-E214-B04E-C206-1C53EECDBD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0" descr="Immagine che contiene Carattere, schermata, testo, Elementi grafici&#10;&#10;Descrizione generata automaticamente">
                    <a:extLst>
                      <a:ext uri="{FF2B5EF4-FFF2-40B4-BE49-F238E27FC236}">
                        <a16:creationId xmlns:a16="http://schemas.microsoft.com/office/drawing/2014/main" id="{F22D3293-E214-B04E-C206-1C53EECDBD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3609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57214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4C65B240" wp14:editId="06CC0B53">
          <wp:simplePos x="0" y="0"/>
          <wp:positionH relativeFrom="column">
            <wp:posOffset>1847850</wp:posOffset>
          </wp:positionH>
          <wp:positionV relativeFrom="paragraph">
            <wp:posOffset>-114300</wp:posOffset>
          </wp:positionV>
          <wp:extent cx="594995" cy="609600"/>
          <wp:effectExtent l="0" t="0" r="0" b="0"/>
          <wp:wrapNone/>
          <wp:docPr id="97593306" name="Immagine 9" descr="Immagine che contiene testo, emblem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CD26EBAE-5697-B522-5332-45F2C31234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9" descr="Immagine che contiene testo, emblema&#10;&#10;Descrizione generata automaticamente">
                    <a:extLst>
                      <a:ext uri="{FF2B5EF4-FFF2-40B4-BE49-F238E27FC236}">
                        <a16:creationId xmlns:a16="http://schemas.microsoft.com/office/drawing/2014/main" id="{CD26EBAE-5697-B522-5332-45F2C31234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9499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57214"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60F5BFD5" wp14:editId="06F60960">
          <wp:simplePos x="0" y="0"/>
          <wp:positionH relativeFrom="column">
            <wp:posOffset>4429125</wp:posOffset>
          </wp:positionH>
          <wp:positionV relativeFrom="paragraph">
            <wp:posOffset>-123825</wp:posOffset>
          </wp:positionV>
          <wp:extent cx="679450" cy="609600"/>
          <wp:effectExtent l="0" t="0" r="6350" b="0"/>
          <wp:wrapNone/>
          <wp:docPr id="1488346122" name="Immagine 11" descr="Immagine che contiene schermata, Carattere, Blu elettrico, logo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89099685-41F6-41CB-7175-1842AE82CB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 descr="Immagine che contiene schermata, Carattere, Blu elettrico, logo&#10;&#10;Descrizione generata automaticamente">
                    <a:extLst>
                      <a:ext uri="{FF2B5EF4-FFF2-40B4-BE49-F238E27FC236}">
                        <a16:creationId xmlns:a16="http://schemas.microsoft.com/office/drawing/2014/main" id="{89099685-41F6-41CB-7175-1842AE82CB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794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57214">
      <w:rPr>
        <w:noProof/>
        <w:lang w:eastAsia="it-IT"/>
      </w:rPr>
      <w:drawing>
        <wp:anchor distT="0" distB="0" distL="114300" distR="114300" simplePos="0" relativeHeight="251677696" behindDoc="0" locked="0" layoutInCell="1" allowOverlap="1" wp14:anchorId="2B39D6B4" wp14:editId="1BC8F1C3">
          <wp:simplePos x="0" y="0"/>
          <wp:positionH relativeFrom="margin">
            <wp:align>right</wp:align>
          </wp:positionH>
          <wp:positionV relativeFrom="paragraph">
            <wp:posOffset>-104775</wp:posOffset>
          </wp:positionV>
          <wp:extent cx="679450" cy="617855"/>
          <wp:effectExtent l="0" t="0" r="6350" b="0"/>
          <wp:wrapNone/>
          <wp:docPr id="1097191655" name="Immagine 12" descr="Immagine che contiene testo, Carattere, Elementi grafici, grafic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7569FA7-0BCB-52BD-BCDC-1D8223B9CF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2" descr="Immagine che contiene testo, Carattere, Elementi grafici, grafica&#10;&#10;Descrizione generata automaticamente">
                    <a:extLst>
                      <a:ext uri="{FF2B5EF4-FFF2-40B4-BE49-F238E27FC236}">
                        <a16:creationId xmlns:a16="http://schemas.microsoft.com/office/drawing/2014/main" id="{07569FA7-0BCB-52BD-BCDC-1D8223B9CF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/>
                  <a:stretch/>
                </pic:blipFill>
                <pic:spPr bwMode="auto">
                  <a:xfrm>
                    <a:off x="0" y="0"/>
                    <a:ext cx="679450" cy="617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57214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2E6B201" wp14:editId="5354905A">
          <wp:simplePos x="0" y="0"/>
          <wp:positionH relativeFrom="column">
            <wp:posOffset>-485775</wp:posOffset>
          </wp:positionH>
          <wp:positionV relativeFrom="paragraph">
            <wp:posOffset>-85725</wp:posOffset>
          </wp:positionV>
          <wp:extent cx="2202941" cy="609653"/>
          <wp:effectExtent l="0" t="0" r="6985" b="0"/>
          <wp:wrapNone/>
          <wp:docPr id="522084677" name="Immagine 8" descr="Immagine che contiene testo, Carattere, schermata, Blu elettrico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580B4178-055F-D0C7-1C51-8FBE8C7CC8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8" descr="Immagine che contiene testo, Carattere, schermata, Blu elettrico&#10;&#10;Descrizione generata automaticamente">
                    <a:extLst>
                      <a:ext uri="{FF2B5EF4-FFF2-40B4-BE49-F238E27FC236}">
                        <a16:creationId xmlns:a16="http://schemas.microsoft.com/office/drawing/2014/main" id="{580B4178-055F-D0C7-1C51-8FBE8C7CC8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2202941" cy="609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5A7C9" w14:textId="77777777" w:rsidR="00C754E4" w:rsidRDefault="00C75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61F10"/>
    <w:multiLevelType w:val="hybridMultilevel"/>
    <w:tmpl w:val="BCB2914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34B53"/>
    <w:multiLevelType w:val="hybridMultilevel"/>
    <w:tmpl w:val="C3620B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707B8"/>
    <w:multiLevelType w:val="hybridMultilevel"/>
    <w:tmpl w:val="690AFD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79B7"/>
    <w:multiLevelType w:val="hybridMultilevel"/>
    <w:tmpl w:val="551A48A6"/>
    <w:lvl w:ilvl="0" w:tplc="0410000F">
      <w:start w:val="1"/>
      <w:numFmt w:val="decimal"/>
      <w:lvlText w:val="%1."/>
      <w:lvlJc w:val="left"/>
      <w:pPr>
        <w:ind w:left="768" w:hanging="360"/>
      </w:pPr>
    </w:lvl>
    <w:lvl w:ilvl="1" w:tplc="04100019" w:tentative="1">
      <w:start w:val="1"/>
      <w:numFmt w:val="lowerLetter"/>
      <w:lvlText w:val="%2."/>
      <w:lvlJc w:val="left"/>
      <w:pPr>
        <w:ind w:left="1488" w:hanging="360"/>
      </w:p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6263338D"/>
    <w:multiLevelType w:val="hybridMultilevel"/>
    <w:tmpl w:val="3EFA66B6"/>
    <w:lvl w:ilvl="0" w:tplc="E14CAF64">
      <w:start w:val="1"/>
      <w:numFmt w:val="decimal"/>
      <w:lvlText w:val="%1."/>
      <w:lvlJc w:val="left"/>
      <w:pPr>
        <w:ind w:left="768" w:hanging="360"/>
      </w:pPr>
      <w:rPr>
        <w:b/>
        <w:bCs/>
      </w:rPr>
    </w:lvl>
    <w:lvl w:ilvl="1" w:tplc="99AA899E">
      <w:start w:val="1"/>
      <w:numFmt w:val="lowerLetter"/>
      <w:lvlText w:val="%2)"/>
      <w:lvlJc w:val="left"/>
      <w:pPr>
        <w:ind w:left="1488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66B03B94"/>
    <w:multiLevelType w:val="hybridMultilevel"/>
    <w:tmpl w:val="B4362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36E75"/>
    <w:multiLevelType w:val="hybridMultilevel"/>
    <w:tmpl w:val="B510AE36"/>
    <w:lvl w:ilvl="0" w:tplc="0410000F">
      <w:start w:val="1"/>
      <w:numFmt w:val="decimal"/>
      <w:lvlText w:val="%1."/>
      <w:lvlJc w:val="left"/>
      <w:pPr>
        <w:ind w:left="1128" w:hanging="360"/>
      </w:pPr>
    </w:lvl>
    <w:lvl w:ilvl="1" w:tplc="04100019" w:tentative="1">
      <w:start w:val="1"/>
      <w:numFmt w:val="lowerLetter"/>
      <w:lvlText w:val="%2."/>
      <w:lvlJc w:val="left"/>
      <w:pPr>
        <w:ind w:left="1848" w:hanging="360"/>
      </w:pPr>
    </w:lvl>
    <w:lvl w:ilvl="2" w:tplc="0410001B" w:tentative="1">
      <w:start w:val="1"/>
      <w:numFmt w:val="lowerRoman"/>
      <w:lvlText w:val="%3."/>
      <w:lvlJc w:val="right"/>
      <w:pPr>
        <w:ind w:left="2568" w:hanging="180"/>
      </w:pPr>
    </w:lvl>
    <w:lvl w:ilvl="3" w:tplc="0410000F" w:tentative="1">
      <w:start w:val="1"/>
      <w:numFmt w:val="decimal"/>
      <w:lvlText w:val="%4."/>
      <w:lvlJc w:val="left"/>
      <w:pPr>
        <w:ind w:left="3288" w:hanging="360"/>
      </w:pPr>
    </w:lvl>
    <w:lvl w:ilvl="4" w:tplc="04100019" w:tentative="1">
      <w:start w:val="1"/>
      <w:numFmt w:val="lowerLetter"/>
      <w:lvlText w:val="%5."/>
      <w:lvlJc w:val="left"/>
      <w:pPr>
        <w:ind w:left="4008" w:hanging="360"/>
      </w:pPr>
    </w:lvl>
    <w:lvl w:ilvl="5" w:tplc="0410001B" w:tentative="1">
      <w:start w:val="1"/>
      <w:numFmt w:val="lowerRoman"/>
      <w:lvlText w:val="%6."/>
      <w:lvlJc w:val="right"/>
      <w:pPr>
        <w:ind w:left="4728" w:hanging="180"/>
      </w:pPr>
    </w:lvl>
    <w:lvl w:ilvl="6" w:tplc="0410000F" w:tentative="1">
      <w:start w:val="1"/>
      <w:numFmt w:val="decimal"/>
      <w:lvlText w:val="%7."/>
      <w:lvlJc w:val="left"/>
      <w:pPr>
        <w:ind w:left="5448" w:hanging="360"/>
      </w:pPr>
    </w:lvl>
    <w:lvl w:ilvl="7" w:tplc="04100019" w:tentative="1">
      <w:start w:val="1"/>
      <w:numFmt w:val="lowerLetter"/>
      <w:lvlText w:val="%8."/>
      <w:lvlJc w:val="left"/>
      <w:pPr>
        <w:ind w:left="6168" w:hanging="360"/>
      </w:pPr>
    </w:lvl>
    <w:lvl w:ilvl="8" w:tplc="0410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984044206">
    <w:abstractNumId w:val="2"/>
  </w:num>
  <w:num w:numId="2" w16cid:durableId="1466587202">
    <w:abstractNumId w:val="4"/>
  </w:num>
  <w:num w:numId="3" w16cid:durableId="771558664">
    <w:abstractNumId w:val="0"/>
  </w:num>
  <w:num w:numId="4" w16cid:durableId="1858615140">
    <w:abstractNumId w:val="5"/>
  </w:num>
  <w:num w:numId="5" w16cid:durableId="426969864">
    <w:abstractNumId w:val="1"/>
  </w:num>
  <w:num w:numId="6" w16cid:durableId="2052222745">
    <w:abstractNumId w:val="3"/>
  </w:num>
  <w:num w:numId="7" w16cid:durableId="1080923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12A52"/>
    <w:rsid w:val="00020398"/>
    <w:rsid w:val="00025A78"/>
    <w:rsid w:val="00032BD5"/>
    <w:rsid w:val="0004375A"/>
    <w:rsid w:val="000572FF"/>
    <w:rsid w:val="000663BE"/>
    <w:rsid w:val="000928C9"/>
    <w:rsid w:val="00092ADD"/>
    <w:rsid w:val="000B7D38"/>
    <w:rsid w:val="000E7917"/>
    <w:rsid w:val="000F074F"/>
    <w:rsid w:val="00110114"/>
    <w:rsid w:val="0011708A"/>
    <w:rsid w:val="00121D23"/>
    <w:rsid w:val="001343DD"/>
    <w:rsid w:val="0014181A"/>
    <w:rsid w:val="001420CF"/>
    <w:rsid w:val="001763AF"/>
    <w:rsid w:val="001766EC"/>
    <w:rsid w:val="00191B57"/>
    <w:rsid w:val="001A1292"/>
    <w:rsid w:val="001C38B5"/>
    <w:rsid w:val="001C6681"/>
    <w:rsid w:val="001D7F6E"/>
    <w:rsid w:val="002147BA"/>
    <w:rsid w:val="00217C27"/>
    <w:rsid w:val="00235857"/>
    <w:rsid w:val="00267349"/>
    <w:rsid w:val="002A7579"/>
    <w:rsid w:val="002B3F49"/>
    <w:rsid w:val="002C49E6"/>
    <w:rsid w:val="00337A1F"/>
    <w:rsid w:val="00355BAD"/>
    <w:rsid w:val="003642D6"/>
    <w:rsid w:val="00372520"/>
    <w:rsid w:val="00386930"/>
    <w:rsid w:val="00392191"/>
    <w:rsid w:val="00392788"/>
    <w:rsid w:val="00406FF8"/>
    <w:rsid w:val="00422F77"/>
    <w:rsid w:val="00435E53"/>
    <w:rsid w:val="00464FC3"/>
    <w:rsid w:val="004707A4"/>
    <w:rsid w:val="004808BB"/>
    <w:rsid w:val="00483FFE"/>
    <w:rsid w:val="004C1827"/>
    <w:rsid w:val="0053141C"/>
    <w:rsid w:val="00587E7C"/>
    <w:rsid w:val="005A47B1"/>
    <w:rsid w:val="005C202A"/>
    <w:rsid w:val="005D7C29"/>
    <w:rsid w:val="005F195E"/>
    <w:rsid w:val="006263F6"/>
    <w:rsid w:val="0063140C"/>
    <w:rsid w:val="00632711"/>
    <w:rsid w:val="00634461"/>
    <w:rsid w:val="00660DA2"/>
    <w:rsid w:val="00691042"/>
    <w:rsid w:val="006918E8"/>
    <w:rsid w:val="00691D71"/>
    <w:rsid w:val="006A42DB"/>
    <w:rsid w:val="006A4EC8"/>
    <w:rsid w:val="006A5C46"/>
    <w:rsid w:val="006B4332"/>
    <w:rsid w:val="006D2055"/>
    <w:rsid w:val="006D77EA"/>
    <w:rsid w:val="00755EE0"/>
    <w:rsid w:val="00762DD6"/>
    <w:rsid w:val="00794C45"/>
    <w:rsid w:val="007D4285"/>
    <w:rsid w:val="007D671F"/>
    <w:rsid w:val="007F3273"/>
    <w:rsid w:val="00810C03"/>
    <w:rsid w:val="008301EE"/>
    <w:rsid w:val="0087004B"/>
    <w:rsid w:val="008A5679"/>
    <w:rsid w:val="009C0A49"/>
    <w:rsid w:val="00A00C1C"/>
    <w:rsid w:val="00A36866"/>
    <w:rsid w:val="00A37A57"/>
    <w:rsid w:val="00A71D31"/>
    <w:rsid w:val="00A771E2"/>
    <w:rsid w:val="00AB47D1"/>
    <w:rsid w:val="00AC3ACF"/>
    <w:rsid w:val="00AF7FAF"/>
    <w:rsid w:val="00B94A8F"/>
    <w:rsid w:val="00BA4A84"/>
    <w:rsid w:val="00BA7C8B"/>
    <w:rsid w:val="00BE7096"/>
    <w:rsid w:val="00C0087E"/>
    <w:rsid w:val="00C1691D"/>
    <w:rsid w:val="00C30086"/>
    <w:rsid w:val="00C635A6"/>
    <w:rsid w:val="00C754E4"/>
    <w:rsid w:val="00CB5C73"/>
    <w:rsid w:val="00CE580F"/>
    <w:rsid w:val="00D231B9"/>
    <w:rsid w:val="00D92C2F"/>
    <w:rsid w:val="00DC0A0A"/>
    <w:rsid w:val="00DC7E68"/>
    <w:rsid w:val="00DD1225"/>
    <w:rsid w:val="00DE212B"/>
    <w:rsid w:val="00DF76A7"/>
    <w:rsid w:val="00E37044"/>
    <w:rsid w:val="00E55B9B"/>
    <w:rsid w:val="00E64CA5"/>
    <w:rsid w:val="00EC4D36"/>
    <w:rsid w:val="00EE5B0D"/>
    <w:rsid w:val="00F02B69"/>
    <w:rsid w:val="00F46626"/>
    <w:rsid w:val="00F557F8"/>
    <w:rsid w:val="00F6422D"/>
    <w:rsid w:val="00FA3F89"/>
    <w:rsid w:val="15E3F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2ED15"/>
  <w14:defaultImageDpi w14:val="32767"/>
  <w15:docId w15:val="{209125F2-992A-4E78-8732-0B5346F9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  <w:rPr>
      <w:rFonts w:ascii="Calibri" w:hAnsi="Calibri"/>
      <w:kern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464FC3"/>
    <w:pPr>
      <w:keepNext/>
      <w:keepLines/>
      <w:jc w:val="center"/>
      <w:outlineLvl w:val="2"/>
    </w:pPr>
    <w:rPr>
      <w:rFonts w:eastAsiaTheme="majorEastAsia" w:cs="Calibri"/>
      <w:b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64FC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64FC3"/>
    <w:rPr>
      <w:rFonts w:ascii="Calibri" w:eastAsiaTheme="majorEastAsia" w:hAnsi="Calibri" w:cs="Calibri"/>
      <w:b/>
      <w:color w:val="4F81BD"/>
      <w:kern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64FC3"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</w:rPr>
  </w:style>
  <w:style w:type="paragraph" w:styleId="Corpotesto">
    <w:name w:val="Body Text"/>
    <w:basedOn w:val="Normale"/>
    <w:link w:val="CorpotestoCarattere"/>
    <w:semiHidden/>
    <w:rsid w:val="00464FC3"/>
    <w:pPr>
      <w:contextualSpacing w:val="0"/>
    </w:pPr>
    <w:rPr>
      <w:rFonts w:ascii="Garamond" w:eastAsia="Times New Roman" w:hAnsi="Garamond" w:cs="Times New Roman"/>
      <w:b/>
      <w:kern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464FC3"/>
    <w:rPr>
      <w:rFonts w:ascii="Garamond" w:eastAsia="Times New Roman" w:hAnsi="Garamond" w:cs="Times New Roman"/>
      <w:b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464FC3"/>
    <w:pPr>
      <w:contextualSpacing w:val="0"/>
    </w:pPr>
    <w:rPr>
      <w:rFonts w:ascii="Garamond" w:eastAsia="Times New Roman" w:hAnsi="Garamond" w:cs="Times New Roman"/>
      <w:kern w:val="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464FC3"/>
    <w:rPr>
      <w:rFonts w:ascii="Garamond" w:eastAsia="Times New Roman" w:hAnsi="Garamond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semiHidden/>
    <w:rsid w:val="00464FC3"/>
    <w:pPr>
      <w:spacing w:after="120"/>
      <w:contextualSpacing w:val="0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464FC3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464FC3"/>
    <w:pPr>
      <w:spacing w:after="120"/>
      <w:ind w:left="357"/>
      <w:contextualSpacing w:val="0"/>
    </w:pPr>
    <w:rPr>
      <w:rFonts w:ascii="Arial" w:eastAsia="Times New Roman" w:hAnsi="Arial" w:cs="Arial"/>
      <w:kern w:val="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464FC3"/>
    <w:rPr>
      <w:rFonts w:ascii="Arial" w:eastAsia="Times New Roman" w:hAnsi="Arial" w:cs="Arial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464FC3"/>
    <w:pPr>
      <w:spacing w:after="120"/>
      <w:ind w:left="709"/>
      <w:contextualSpacing w:val="0"/>
    </w:pPr>
    <w:rPr>
      <w:rFonts w:ascii="Arial" w:eastAsia="Times New Roman" w:hAnsi="Arial" w:cs="Arial"/>
      <w:kern w:val="0"/>
      <w:szCs w:val="20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464FC3"/>
    <w:rPr>
      <w:rFonts w:ascii="Arial" w:eastAsia="Times New Roman" w:hAnsi="Arial" w:cs="Arial"/>
      <w:szCs w:val="20"/>
      <w:lang w:eastAsia="it-IT"/>
    </w:rPr>
  </w:style>
  <w:style w:type="paragraph" w:styleId="Paragrafoelenco">
    <w:name w:val="List Paragraph"/>
    <w:basedOn w:val="Normale"/>
    <w:qFormat/>
    <w:rsid w:val="00464FC3"/>
    <w:pPr>
      <w:spacing w:after="200" w:line="276" w:lineRule="auto"/>
      <w:ind w:left="720"/>
      <w:contextualSpacing w:val="0"/>
      <w:jc w:val="left"/>
    </w:pPr>
    <w:rPr>
      <w:rFonts w:eastAsia="Calibri" w:cs="Times New Roman"/>
      <w:kern w:val="0"/>
    </w:rPr>
  </w:style>
  <w:style w:type="table" w:styleId="Grigliatabella">
    <w:name w:val="Table Grid"/>
    <w:basedOn w:val="Tabellanormale"/>
    <w:uiPriority w:val="39"/>
    <w:rsid w:val="00464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464FC3"/>
  </w:style>
  <w:style w:type="character" w:styleId="Collegamentoipertestuale">
    <w:name w:val="Hyperlink"/>
    <w:basedOn w:val="Carpredefinitoparagrafo"/>
    <w:uiPriority w:val="99"/>
    <w:semiHidden/>
    <w:unhideWhenUsed/>
    <w:rsid w:val="006D77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0A49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9b7344590351968ead349934555d032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358cc63bd1332a6637f58c7e0734183f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2EFBDC-45E2-4E2F-AD31-1F3269C2317A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customXml/itemProps2.xml><?xml version="1.0" encoding="utf-8"?>
<ds:datastoreItem xmlns:ds="http://schemas.openxmlformats.org/officeDocument/2006/customXml" ds:itemID="{FCA27912-9C24-4439-8082-E762F2BAC2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A53CC-F02E-4097-8427-EFA44AD80D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7412D1-7FA2-4D48-AC0C-9DBB315A2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1</TotalTime>
  <Pages>7</Pages>
  <Words>2762</Words>
  <Characters>15745</Characters>
  <Application>Microsoft Office Word</Application>
  <DocSecurity>0</DocSecurity>
  <Lines>131</Lines>
  <Paragraphs>36</Paragraphs>
  <ScaleCrop>false</ScaleCrop>
  <Company/>
  <LinksUpToDate>false</LinksUpToDate>
  <CharactersWithSpaces>18471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marianna coppola</cp:lastModifiedBy>
  <cp:revision>2</cp:revision>
  <cp:lastPrinted>2023-07-12T09:25:00Z</cp:lastPrinted>
  <dcterms:created xsi:type="dcterms:W3CDTF">2025-02-28T18:20:00Z</dcterms:created>
  <dcterms:modified xsi:type="dcterms:W3CDTF">2025-02-28T18:20:00Z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  <property fmtid="{D5CDD505-2E9C-101B-9397-08002B2CF9AE}" pid="3" name="MediaServiceImageTags">
    <vt:lpwstr/>
  </property>
</Properties>
</file>